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6F" w:rsidRDefault="004E38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Les défis </w:t>
      </w:r>
      <w:r w:rsidR="00EB113F">
        <w:rPr>
          <w:rFonts w:ascii="Times New Roman" w:hAnsi="Times New Roman" w:cs="Times New Roman"/>
          <w:b/>
        </w:rPr>
        <w:t>de la Fée des étoiles</w:t>
      </w:r>
    </w:p>
    <w:p w:rsidR="00591794" w:rsidRDefault="000E5CE3">
      <w:pPr>
        <w:rPr>
          <w:rFonts w:ascii="Times New Roman" w:hAnsi="Times New Roman" w:cs="Times New Roman"/>
          <w:b/>
        </w:rPr>
      </w:pPr>
      <w:r w:rsidRPr="000E5CE3">
        <w:rPr>
          <w:rFonts w:ascii="Times New Roman" w:hAnsi="Times New Roman" w:cs="Times New Roman"/>
          <w:b/>
        </w:rPr>
        <w:t>Situation # 1</w:t>
      </w:r>
    </w:p>
    <w:p w:rsidR="000E5CE3" w:rsidRDefault="00EB1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Fée des étoiles </w:t>
      </w:r>
      <w:r w:rsidR="00142439">
        <w:rPr>
          <w:rFonts w:ascii="Times New Roman" w:hAnsi="Times New Roman" w:cs="Times New Roman"/>
        </w:rPr>
        <w:t xml:space="preserve">gère les finances du Père Noël et </w:t>
      </w:r>
      <w:r>
        <w:rPr>
          <w:rFonts w:ascii="Times New Roman" w:hAnsi="Times New Roman" w:cs="Times New Roman"/>
        </w:rPr>
        <w:t>doit payer les lutins des tropiques pour leurs services rendus en usine.  Le salaire de ces derniers peut être représenté selon l’équation d’une droite.  Ainsi, après 5 heures de travail, les lutins se méritent 16 $ chacun.  Au bout de cette 5</w:t>
      </w:r>
      <w:r w:rsidRPr="00EB113F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heure, justement, un petit lutin futé réalise que deux heures de travail supplémentaire rapporteraient 5 $ de plus.</w:t>
      </w:r>
      <w:r w:rsidR="00142439">
        <w:rPr>
          <w:rFonts w:ascii="Times New Roman" w:hAnsi="Times New Roman" w:cs="Times New Roman"/>
        </w:rPr>
        <w:t xml:space="preserve">  </w:t>
      </w:r>
      <w:r w:rsidR="002E31C4">
        <w:rPr>
          <w:rFonts w:ascii="Times New Roman" w:hAnsi="Times New Roman" w:cs="Times New Roman"/>
        </w:rPr>
        <w:t xml:space="preserve">Dans le but de s’offrir des leçons de </w:t>
      </w:r>
      <w:r w:rsidR="00492A9C">
        <w:rPr>
          <w:rFonts w:ascii="Times New Roman" w:hAnsi="Times New Roman" w:cs="Times New Roman"/>
        </w:rPr>
        <w:t>salsa</w:t>
      </w:r>
      <w:r w:rsidR="002E31C4">
        <w:rPr>
          <w:rFonts w:ascii="Times New Roman" w:hAnsi="Times New Roman" w:cs="Times New Roman"/>
        </w:rPr>
        <w:t>, l</w:t>
      </w:r>
      <w:r w:rsidR="00142439">
        <w:rPr>
          <w:rFonts w:ascii="Times New Roman" w:hAnsi="Times New Roman" w:cs="Times New Roman"/>
        </w:rPr>
        <w:t>e lutin se demande combien d’heures il devrait travailler pour avoir 148,50 $ de salaire.  Pouvez-vous l’aider?</w:t>
      </w:r>
      <w:r w:rsidR="002E31C4">
        <w:rPr>
          <w:rFonts w:ascii="Times New Roman" w:hAnsi="Times New Roman" w:cs="Times New Roman"/>
        </w:rPr>
        <w:t xml:space="preserve"> </w:t>
      </w:r>
    </w:p>
    <w:p w:rsidR="000E5CE3" w:rsidRDefault="00F12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2439">
        <w:rPr>
          <w:rFonts w:ascii="Times New Roman" w:hAnsi="Times New Roman" w:cs="Times New Roman"/>
        </w:rPr>
        <w:t>Le temps de travail, en heures</w:t>
      </w:r>
    </w:p>
    <w:p w:rsidR="00F1283D" w:rsidRDefault="00F12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dépendante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2439">
        <w:rPr>
          <w:rFonts w:ascii="Times New Roman" w:hAnsi="Times New Roman" w:cs="Times New Roman"/>
        </w:rPr>
        <w:t>Le salaire, en $</w:t>
      </w:r>
    </w:p>
    <w:p w:rsidR="002E31C4" w:rsidRDefault="002E31C4" w:rsidP="002E3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Vous devez d’abord utiliser la technique de l’escalier pour tracer le graphique.</w:t>
      </w:r>
    </w:p>
    <w:p w:rsidR="00F1283D" w:rsidRDefault="00142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F1283D">
        <w:rPr>
          <w:rFonts w:ascii="Times New Roman" w:hAnsi="Times New Roman" w:cs="Times New Roman"/>
        </w:rPr>
        <w:t>raphique :</w:t>
      </w:r>
      <w:r w:rsidR="00F1283D">
        <w:rPr>
          <w:rFonts w:ascii="Times New Roman" w:hAnsi="Times New Roman" w:cs="Times New Roman"/>
        </w:rPr>
        <w:tab/>
      </w:r>
      <w:r w:rsidR="00F1283D">
        <w:rPr>
          <w:rFonts w:ascii="Times New Roman" w:hAnsi="Times New Roman" w:cs="Times New Roman"/>
        </w:rPr>
        <w:tab/>
      </w:r>
      <w:r w:rsidR="00F1283D">
        <w:rPr>
          <w:rFonts w:ascii="Times New Roman" w:hAnsi="Times New Roman" w:cs="Times New Roman"/>
        </w:rPr>
        <w:tab/>
      </w:r>
    </w:p>
    <w:p w:rsidR="00F1283D" w:rsidRDefault="00142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46990</wp:posOffset>
            </wp:positionV>
            <wp:extent cx="5486400" cy="2638425"/>
            <wp:effectExtent l="0" t="0" r="0" b="9525"/>
            <wp:wrapNone/>
            <wp:docPr id="1" name="Image 1" descr="C:\Users\allardl\Desktop\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 w:rsidP="002E31C4">
      <w:pPr>
        <w:spacing w:after="0"/>
        <w:rPr>
          <w:rFonts w:ascii="Times New Roman" w:hAnsi="Times New Roman" w:cs="Times New Roman"/>
          <w:b/>
        </w:rPr>
      </w:pPr>
    </w:p>
    <w:p w:rsidR="00142439" w:rsidRDefault="00142439" w:rsidP="002E31C4">
      <w:pPr>
        <w:spacing w:after="0"/>
        <w:rPr>
          <w:rFonts w:ascii="Times New Roman" w:hAnsi="Times New Roman" w:cs="Times New Roman"/>
          <w:b/>
        </w:rPr>
      </w:pPr>
    </w:p>
    <w:p w:rsidR="00142439" w:rsidRPr="00142439" w:rsidRDefault="00142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Calculs pour trouver la r</w:t>
      </w:r>
      <w:r w:rsidRPr="00142439">
        <w:rPr>
          <w:rFonts w:ascii="Times New Roman" w:hAnsi="Times New Roman" w:cs="Times New Roman"/>
        </w:rPr>
        <w:t>ègle :</w:t>
      </w:r>
      <w:r w:rsidRPr="00142439">
        <w:rPr>
          <w:rFonts w:ascii="Times New Roman" w:hAnsi="Times New Roman" w:cs="Times New Roman"/>
        </w:rPr>
        <w:tab/>
      </w:r>
      <w:r w:rsidRPr="00142439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a=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21-16</m:t>
            </m:r>
          </m:num>
          <m:den>
            <m:r>
              <w:rPr>
                <w:rFonts w:ascii="Cambria Math" w:hAnsi="Cambria Math" w:cs="Times New Roman"/>
              </w:rPr>
              <m:t>7-5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=2,5</m:t>
        </m:r>
        <m:r>
          <w:rPr>
            <w:rFonts w:ascii="Cambria Math" w:eastAsiaTheme="minorEastAsia" w:hAnsi="Cambria Math" w:cs="Times New Roman"/>
          </w:rPr>
          <m:t>0</m:t>
        </m:r>
      </m:oMath>
      <w:r w:rsidRPr="00A22E62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$ par heure</w:t>
      </w:r>
    </w:p>
    <w:p w:rsidR="00142439" w:rsidRPr="002E31C4" w:rsidRDefault="00142439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E31C4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y=ax+b</m:t>
        </m:r>
      </m:oMath>
    </w:p>
    <w:p w:rsidR="002E31C4" w:rsidRPr="002E31C4" w:rsidRDefault="002E31C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remplace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par 2,5 :</w:t>
      </w:r>
      <w:r w:rsidRPr="002E31C4"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y=2,5x+b</m:t>
        </m:r>
      </m:oMath>
    </w:p>
    <w:p w:rsidR="002E31C4" w:rsidRPr="002E31C4" w:rsidRDefault="002E31C4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remplace </w:t>
      </w:r>
      <m:oMath>
        <m:r>
          <w:rPr>
            <w:rFonts w:ascii="Cambria Math" w:eastAsiaTheme="minorEastAsia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 xml:space="preserve"> et </w:t>
      </w:r>
      <m:oMath>
        <m:r>
          <w:rPr>
            <w:rFonts w:ascii="Cambria Math" w:eastAsiaTheme="minorEastAsia" w:hAnsi="Cambria Math" w:cs="Times New Roman"/>
          </w:rPr>
          <m:t>y</m:t>
        </m:r>
      </m:oMath>
      <w:r>
        <w:rPr>
          <w:rFonts w:ascii="Times New Roman" w:eastAsiaTheme="minorEastAsia" w:hAnsi="Times New Roman" w:cs="Times New Roman"/>
        </w:rPr>
        <w:t xml:space="preserve"> :</w:t>
      </w:r>
      <w:r w:rsidRPr="002E31C4"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16=2,5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</m:d>
        <m:r>
          <w:rPr>
            <w:rFonts w:ascii="Cambria Math" w:eastAsiaTheme="minorEastAsia" w:hAnsi="Cambria Math" w:cs="Times New Roman"/>
          </w:rPr>
          <m:t>+b</m:t>
        </m:r>
      </m:oMath>
    </w:p>
    <w:p w:rsidR="00142439" w:rsidRPr="002E31C4" w:rsidRDefault="002E31C4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On trouve </w:t>
      </w:r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 avec l’algèbre :</w:t>
      </w:r>
      <w:r w:rsidRPr="002E31C4">
        <w:rPr>
          <w:rFonts w:ascii="Times New Roman" w:hAnsi="Times New Roman" w:cs="Times New Roman"/>
        </w:rPr>
        <w:tab/>
      </w:r>
      <w:r w:rsidRPr="002E31C4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16=12,5+b</m:t>
        </m:r>
      </m:oMath>
    </w:p>
    <w:p w:rsidR="002E31C4" w:rsidRPr="002E31C4" w:rsidRDefault="002E31C4">
      <w:pPr>
        <w:rPr>
          <w:rFonts w:ascii="Times New Roman" w:hAnsi="Times New Roman" w:cs="Times New Roman"/>
        </w:rPr>
      </w:pPr>
      <w:r w:rsidRPr="002E31C4"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b=3,5</m:t>
        </m:r>
      </m:oMath>
    </w:p>
    <w:p w:rsidR="00142439" w:rsidRPr="00D72232" w:rsidRDefault="002E31C4">
      <w:pPr>
        <w:rPr>
          <w:rFonts w:ascii="Times New Roman" w:hAnsi="Times New Roman" w:cs="Times New Roman"/>
        </w:rPr>
      </w:pPr>
      <w:r w:rsidRPr="00D72232">
        <w:rPr>
          <w:rFonts w:ascii="Times New Roman" w:hAnsi="Times New Roman" w:cs="Times New Roman"/>
        </w:rPr>
        <w:t>La règle !!!</w:t>
      </w:r>
      <w:r w:rsidRPr="00D72232">
        <w:rPr>
          <w:rFonts w:ascii="Times New Roman" w:hAnsi="Times New Roman" w:cs="Times New Roman"/>
        </w:rPr>
        <w:tab/>
      </w:r>
      <w:r w:rsidRPr="00D72232">
        <w:rPr>
          <w:rFonts w:ascii="Times New Roman" w:hAnsi="Times New Roman" w:cs="Times New Roman"/>
        </w:rPr>
        <w:tab/>
      </w:r>
      <w:r w:rsidRPr="00D72232">
        <w:rPr>
          <w:rFonts w:ascii="Times New Roman" w:hAnsi="Times New Roman" w:cs="Times New Roman"/>
        </w:rPr>
        <w:tab/>
      </w:r>
      <w:r w:rsidRPr="00D72232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y=2,5x+3,5</m:t>
        </m:r>
      </m:oMath>
    </w:p>
    <w:p w:rsidR="00142439" w:rsidRDefault="00142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Calculs pour trouver le temps pour avoir 148,50 $ </w:t>
      </w:r>
      <w:r w:rsidRPr="00142439">
        <w:rPr>
          <w:rFonts w:ascii="Times New Roman" w:hAnsi="Times New Roman" w:cs="Times New Roman"/>
        </w:rPr>
        <w:t> :</w:t>
      </w:r>
      <w:r w:rsidRPr="00142439">
        <w:rPr>
          <w:rFonts w:ascii="Times New Roman" w:hAnsi="Times New Roman" w:cs="Times New Roman"/>
        </w:rPr>
        <w:tab/>
      </w:r>
      <w:r w:rsidR="002E31C4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y=2,5x+3,5</m:t>
        </m:r>
      </m:oMath>
    </w:p>
    <w:p w:rsidR="002E31C4" w:rsidRPr="002E31C4" w:rsidRDefault="002E31C4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m:oMath>
        <m:r>
          <w:rPr>
            <w:rFonts w:ascii="Cambria Math" w:hAnsi="Cambria Math" w:cs="Times New Roman"/>
          </w:rPr>
          <m:t>148,50=2,5x+3,5</m:t>
        </m:r>
      </m:oMath>
    </w:p>
    <w:p w:rsidR="002E31C4" w:rsidRDefault="002E31C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145=2,5x</m:t>
        </m:r>
      </m:oMath>
    </w:p>
    <w:p w:rsidR="002E31C4" w:rsidRDefault="002E31C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58=x</m:t>
        </m:r>
      </m:oMath>
    </w:p>
    <w:p w:rsidR="002E31C4" w:rsidRDefault="002E31C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Il faut travailler 58 heures!</w:t>
      </w:r>
    </w:p>
    <w:p w:rsidR="002E31C4" w:rsidRPr="002E31C4" w:rsidRDefault="002E31C4">
      <w:pPr>
        <w:rPr>
          <w:rFonts w:ascii="Times New Roman" w:eastAsiaTheme="minorEastAsia" w:hAnsi="Times New Roman" w:cs="Times New Roman"/>
        </w:rPr>
      </w:pPr>
    </w:p>
    <w:p w:rsidR="000E5CE3" w:rsidRDefault="000E5C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Situation # 2</w:t>
      </w:r>
    </w:p>
    <w:p w:rsidR="000E5CE3" w:rsidRDefault="002E3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règle qui gouverne le prix des leçons de </w:t>
      </w:r>
      <w:r w:rsidR="00492A9C">
        <w:rPr>
          <w:rFonts w:ascii="Times New Roman" w:hAnsi="Times New Roman" w:cs="Times New Roman"/>
        </w:rPr>
        <w:t>salsa</w:t>
      </w:r>
      <w:r>
        <w:rPr>
          <w:rFonts w:ascii="Times New Roman" w:hAnsi="Times New Roman" w:cs="Times New Roman"/>
        </w:rPr>
        <w:t xml:space="preserve"> selon le nombre de leçons est une fonction linéaire.  Ainsi, avec ses 148,50 $, le lutin des tropiques peut s’offrir 9 cours de </w:t>
      </w:r>
      <w:r w:rsidR="00492A9C">
        <w:rPr>
          <w:rFonts w:ascii="Times New Roman" w:hAnsi="Times New Roman" w:cs="Times New Roman"/>
        </w:rPr>
        <w:t>salsa</w:t>
      </w:r>
      <w:r>
        <w:rPr>
          <w:rFonts w:ascii="Times New Roman" w:hAnsi="Times New Roman" w:cs="Times New Roman"/>
        </w:rPr>
        <w:t xml:space="preserve">.  </w:t>
      </w:r>
      <w:r w:rsidR="00A95A35">
        <w:rPr>
          <w:rFonts w:ascii="Times New Roman" w:hAnsi="Times New Roman" w:cs="Times New Roman"/>
        </w:rPr>
        <w:t xml:space="preserve">Combien coûteraient </w:t>
      </w:r>
      <w:r w:rsidR="00492A9C">
        <w:rPr>
          <w:rFonts w:ascii="Times New Roman" w:hAnsi="Times New Roman" w:cs="Times New Roman"/>
        </w:rPr>
        <w:t>20 leçons de salsa en tout?</w:t>
      </w:r>
    </w:p>
    <w:p w:rsidR="00F1283D" w:rsidRDefault="00F1283D" w:rsidP="00F12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 :</w:t>
      </w:r>
      <w:r w:rsidR="00342E79">
        <w:rPr>
          <w:rFonts w:ascii="Times New Roman" w:hAnsi="Times New Roman" w:cs="Times New Roman"/>
        </w:rPr>
        <w:tab/>
      </w:r>
      <w:r w:rsidR="00342E79">
        <w:rPr>
          <w:rFonts w:ascii="Times New Roman" w:hAnsi="Times New Roman" w:cs="Times New Roman"/>
        </w:rPr>
        <w:tab/>
      </w:r>
      <w:r w:rsidR="00492A9C">
        <w:rPr>
          <w:rFonts w:ascii="Times New Roman" w:hAnsi="Times New Roman" w:cs="Times New Roman"/>
        </w:rPr>
        <w:t>Le nombre de leçons de salsa</w:t>
      </w:r>
    </w:p>
    <w:p w:rsidR="00F1283D" w:rsidRDefault="00F1283D" w:rsidP="00F12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dépendante :</w:t>
      </w:r>
      <w:r w:rsidR="00342E79">
        <w:rPr>
          <w:rFonts w:ascii="Times New Roman" w:hAnsi="Times New Roman" w:cs="Times New Roman"/>
        </w:rPr>
        <w:tab/>
      </w:r>
      <w:r w:rsidR="00342E79">
        <w:rPr>
          <w:rFonts w:ascii="Times New Roman" w:hAnsi="Times New Roman" w:cs="Times New Roman"/>
        </w:rPr>
        <w:tab/>
      </w:r>
      <w:r w:rsidR="00492A9C">
        <w:rPr>
          <w:rFonts w:ascii="Times New Roman" w:hAnsi="Times New Roman" w:cs="Times New Roman"/>
        </w:rPr>
        <w:t>Le prix des leçons, en $</w:t>
      </w:r>
    </w:p>
    <w:p w:rsidR="00342E79" w:rsidRPr="002E31C4" w:rsidRDefault="002E31C4" w:rsidP="00F12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Vous devez montrer plusieurs marches dont la variation de la variable indépendante est de 1 unité dans votre graphique.</w:t>
      </w:r>
      <w:r w:rsidR="00342E79">
        <w:rPr>
          <w:rFonts w:ascii="Times New Roman" w:hAnsi="Times New Roman" w:cs="Times New Roman"/>
        </w:rPr>
        <w:tab/>
      </w:r>
      <w:r w:rsidR="00A95A35">
        <w:rPr>
          <w:rFonts w:ascii="Times New Roman" w:hAnsi="Times New Roman" w:cs="Times New Roman"/>
        </w:rPr>
        <w:t>Un vrai escalier!</w:t>
      </w:r>
    </w:p>
    <w:p w:rsidR="00BD21AF" w:rsidRDefault="00BD21AF" w:rsidP="00BD2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Graphique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13D88" w:rsidRDefault="00492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72576" behindDoc="1" locked="0" layoutInCell="1" allowOverlap="1" wp14:anchorId="6368D465" wp14:editId="47A91104">
            <wp:simplePos x="0" y="0"/>
            <wp:positionH relativeFrom="column">
              <wp:posOffset>-635</wp:posOffset>
            </wp:positionH>
            <wp:positionV relativeFrom="paragraph">
              <wp:posOffset>33655</wp:posOffset>
            </wp:positionV>
            <wp:extent cx="5842635" cy="2495550"/>
            <wp:effectExtent l="0" t="0" r="5715" b="0"/>
            <wp:wrapNone/>
            <wp:docPr id="4" name="Image 4" descr="C:\Users\allardl\Desktop\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ardl\Desktop\s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E31C4" w:rsidRDefault="002E31C4">
      <w:pPr>
        <w:rPr>
          <w:rFonts w:ascii="Times New Roman" w:hAnsi="Times New Roman" w:cs="Times New Roman"/>
          <w:b/>
        </w:rPr>
      </w:pPr>
    </w:p>
    <w:p w:rsidR="002E31C4" w:rsidRDefault="002E31C4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Règle :</w:t>
      </w:r>
      <w:r>
        <w:rPr>
          <w:rFonts w:ascii="Times New Roman" w:hAnsi="Times New Roman" w:cs="Times New Roman"/>
        </w:rPr>
        <w:tab/>
      </w:r>
      <w:r w:rsidR="00492A9C">
        <w:rPr>
          <w:rFonts w:ascii="Times New Roman" w:hAnsi="Times New Roman" w:cs="Times New Roman"/>
        </w:rPr>
        <w:tab/>
      </w:r>
      <w:r w:rsidR="00492A9C">
        <w:rPr>
          <w:rFonts w:ascii="Times New Roman" w:hAnsi="Times New Roman" w:cs="Times New Roman"/>
        </w:rPr>
        <w:tab/>
      </w:r>
      <w:r w:rsidR="00492A9C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y=16,5</m:t>
        </m:r>
        <m:r>
          <w:rPr>
            <w:rFonts w:ascii="Cambria Math" w:hAnsi="Cambria Math" w:cs="Times New Roman"/>
          </w:rPr>
          <m:t>0</m:t>
        </m:r>
        <m:r>
          <w:rPr>
            <w:rFonts w:ascii="Cambria Math" w:hAnsi="Cambria Math" w:cs="Times New Roman"/>
          </w:rPr>
          <m:t>x</m:t>
        </m:r>
      </m:oMath>
    </w:p>
    <w:p w:rsidR="00492A9C" w:rsidRPr="00492A9C" w:rsidRDefault="00492A9C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Pour 20 leçons :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y=16,5</m:t>
        </m:r>
        <m:r>
          <w:rPr>
            <w:rFonts w:ascii="Cambria Math" w:eastAsiaTheme="minorEastAsia" w:hAnsi="Cambria Math" w:cs="Times New Roman"/>
          </w:rPr>
          <m:t>0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20</m:t>
            </m:r>
          </m:e>
        </m:d>
      </m:oMath>
    </w:p>
    <w:p w:rsidR="00492A9C" w:rsidRDefault="00492A9C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  <w:b/>
        </w:rPr>
        <w:tab/>
      </w:r>
      <w:r w:rsidRPr="00492A9C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y=330</m:t>
        </m:r>
      </m:oMath>
      <w:r w:rsidRPr="00492A9C">
        <w:rPr>
          <w:rFonts w:ascii="Times New Roman" w:eastAsiaTheme="minorEastAsia" w:hAnsi="Times New Roman" w:cs="Times New Roman"/>
        </w:rPr>
        <w:t xml:space="preserve"> $</w:t>
      </w:r>
    </w:p>
    <w:p w:rsidR="00492A9C" w:rsidRPr="00492A9C" w:rsidRDefault="00492A9C">
      <w:pPr>
        <w:rPr>
          <w:rFonts w:ascii="Times New Roman" w:eastAsiaTheme="minorEastAsia" w:hAnsi="Times New Roman" w:cs="Times New Roman"/>
        </w:rPr>
      </w:pPr>
    </w:p>
    <w:p w:rsidR="00F13D88" w:rsidRDefault="00F13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Situation # 3</w:t>
      </w:r>
    </w:p>
    <w:p w:rsidR="00F13D88" w:rsidRDefault="00492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Fée des étoiles, peu attirée par la graisse abdominale du Père Noël</w:t>
      </w:r>
      <w:r w:rsidR="0002704E">
        <w:rPr>
          <w:rFonts w:ascii="Times New Roman" w:hAnsi="Times New Roman" w:cs="Times New Roman"/>
        </w:rPr>
        <w:t xml:space="preserve">, désire danser le tango avec un professeur digne de confiance et d’intérêt.  Si elle voulait s’offrir </w:t>
      </w:r>
      <w:r w:rsidR="009713D7">
        <w:rPr>
          <w:rFonts w:ascii="Times New Roman" w:hAnsi="Times New Roman" w:cs="Times New Roman"/>
        </w:rPr>
        <w:t>2</w:t>
      </w:r>
      <w:r w:rsidR="0002704E">
        <w:rPr>
          <w:rFonts w:ascii="Times New Roman" w:hAnsi="Times New Roman" w:cs="Times New Roman"/>
        </w:rPr>
        <w:t xml:space="preserve"> </w:t>
      </w:r>
      <w:r w:rsidR="009713D7">
        <w:rPr>
          <w:rFonts w:ascii="Times New Roman" w:hAnsi="Times New Roman" w:cs="Times New Roman"/>
        </w:rPr>
        <w:t>heures de tango</w:t>
      </w:r>
      <w:r w:rsidR="0002704E">
        <w:rPr>
          <w:rFonts w:ascii="Times New Roman" w:hAnsi="Times New Roman" w:cs="Times New Roman"/>
        </w:rPr>
        <w:t xml:space="preserve">, étant donné qu’elle possède déjà 120 $ en poche, </w:t>
      </w:r>
      <w:r w:rsidR="009713D7">
        <w:rPr>
          <w:rFonts w:ascii="Times New Roman" w:hAnsi="Times New Roman" w:cs="Times New Roman"/>
        </w:rPr>
        <w:t xml:space="preserve">elle </w:t>
      </w:r>
      <w:r w:rsidR="0002704E">
        <w:rPr>
          <w:rFonts w:ascii="Times New Roman" w:hAnsi="Times New Roman" w:cs="Times New Roman"/>
        </w:rPr>
        <w:t xml:space="preserve">aurait un surplus de </w:t>
      </w:r>
      <w:r w:rsidR="009713D7">
        <w:rPr>
          <w:rFonts w:ascii="Times New Roman" w:hAnsi="Times New Roman" w:cs="Times New Roman"/>
        </w:rPr>
        <w:t>83,50</w:t>
      </w:r>
      <w:r w:rsidR="0002704E">
        <w:rPr>
          <w:rFonts w:ascii="Times New Roman" w:hAnsi="Times New Roman" w:cs="Times New Roman"/>
        </w:rPr>
        <w:t xml:space="preserve"> $ mais si elle voulait s’</w:t>
      </w:r>
      <w:r w:rsidR="009713D7">
        <w:rPr>
          <w:rFonts w:ascii="Times New Roman" w:hAnsi="Times New Roman" w:cs="Times New Roman"/>
        </w:rPr>
        <w:t>offrir 11 heures</w:t>
      </w:r>
      <w:r w:rsidR="0002704E">
        <w:rPr>
          <w:rFonts w:ascii="Times New Roman" w:hAnsi="Times New Roman" w:cs="Times New Roman"/>
        </w:rPr>
        <w:t xml:space="preserve">, il lui faudrait </w:t>
      </w:r>
      <w:r w:rsidR="009713D7">
        <w:rPr>
          <w:rFonts w:ascii="Times New Roman" w:hAnsi="Times New Roman" w:cs="Times New Roman"/>
        </w:rPr>
        <w:t xml:space="preserve">emprunter </w:t>
      </w:r>
      <w:r w:rsidR="0002704E">
        <w:rPr>
          <w:rFonts w:ascii="Times New Roman" w:hAnsi="Times New Roman" w:cs="Times New Roman"/>
        </w:rPr>
        <w:t xml:space="preserve">112,25 $.  </w:t>
      </w:r>
      <w:r w:rsidR="009713D7">
        <w:rPr>
          <w:rFonts w:ascii="Times New Roman" w:hAnsi="Times New Roman" w:cs="Times New Roman"/>
        </w:rPr>
        <w:t>La Fée des étoiles aimerait savoir combien d’heures elle peut s’offrir sans emprunter d’argent.</w:t>
      </w:r>
      <w:r w:rsidR="001F7B57">
        <w:rPr>
          <w:rFonts w:ascii="Times New Roman" w:hAnsi="Times New Roman" w:cs="Times New Roman"/>
        </w:rPr>
        <w:t xml:space="preserve">  Le prix varie selon </w:t>
      </w:r>
      <w:r w:rsidR="004035D5">
        <w:rPr>
          <w:rFonts w:ascii="Times New Roman" w:hAnsi="Times New Roman" w:cs="Times New Roman"/>
        </w:rPr>
        <w:t>une fonction affine.</w:t>
      </w:r>
    </w:p>
    <w:p w:rsidR="009713D7" w:rsidRDefault="009713D7" w:rsidP="00971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 nombre d’heure de tango</w:t>
      </w:r>
    </w:p>
    <w:p w:rsidR="009713D7" w:rsidRDefault="009713D7" w:rsidP="00971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dépendante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 prix, en $</w:t>
      </w:r>
    </w:p>
    <w:p w:rsidR="009713D7" w:rsidRDefault="009713D7" w:rsidP="00971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Graphique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713D7" w:rsidRDefault="001F7B57" w:rsidP="00971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5048250" cy="2457450"/>
            <wp:effectExtent l="0" t="0" r="0" b="0"/>
            <wp:wrapNone/>
            <wp:docPr id="3" name="Image 3" descr="C:\Users\allardl\Desktop\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s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3D7" w:rsidRDefault="009713D7" w:rsidP="009713D7">
      <w:pPr>
        <w:rPr>
          <w:rFonts w:ascii="Times New Roman" w:hAnsi="Times New Roman" w:cs="Times New Roman"/>
          <w:b/>
        </w:rPr>
      </w:pPr>
    </w:p>
    <w:p w:rsidR="009713D7" w:rsidRDefault="009713D7" w:rsidP="009713D7">
      <w:pPr>
        <w:rPr>
          <w:rFonts w:ascii="Times New Roman" w:hAnsi="Times New Roman" w:cs="Times New Roman"/>
          <w:b/>
        </w:rPr>
      </w:pPr>
    </w:p>
    <w:p w:rsidR="009713D7" w:rsidRDefault="009713D7" w:rsidP="009713D7">
      <w:pPr>
        <w:rPr>
          <w:rFonts w:ascii="Times New Roman" w:hAnsi="Times New Roman" w:cs="Times New Roman"/>
          <w:b/>
        </w:rPr>
      </w:pPr>
    </w:p>
    <w:p w:rsidR="009713D7" w:rsidRDefault="009713D7" w:rsidP="009713D7">
      <w:pPr>
        <w:rPr>
          <w:rFonts w:ascii="Times New Roman" w:hAnsi="Times New Roman" w:cs="Times New Roman"/>
          <w:b/>
        </w:rPr>
      </w:pPr>
    </w:p>
    <w:p w:rsidR="009713D7" w:rsidRDefault="009713D7" w:rsidP="009713D7">
      <w:pPr>
        <w:rPr>
          <w:rFonts w:ascii="Times New Roman" w:hAnsi="Times New Roman" w:cs="Times New Roman"/>
          <w:b/>
        </w:rPr>
      </w:pPr>
    </w:p>
    <w:p w:rsidR="009713D7" w:rsidRDefault="009713D7" w:rsidP="009713D7">
      <w:pPr>
        <w:rPr>
          <w:rFonts w:ascii="Times New Roman" w:hAnsi="Times New Roman" w:cs="Times New Roman"/>
          <w:b/>
        </w:rPr>
      </w:pPr>
    </w:p>
    <w:p w:rsidR="009713D7" w:rsidRDefault="009713D7" w:rsidP="009713D7">
      <w:pPr>
        <w:rPr>
          <w:rFonts w:ascii="Times New Roman" w:hAnsi="Times New Roman" w:cs="Times New Roman"/>
          <w:b/>
        </w:rPr>
      </w:pPr>
    </w:p>
    <w:p w:rsidR="009713D7" w:rsidRDefault="009713D7" w:rsidP="009713D7">
      <w:pPr>
        <w:spacing w:after="0"/>
        <w:rPr>
          <w:rFonts w:ascii="Times New Roman" w:hAnsi="Times New Roman" w:cs="Times New Roman"/>
          <w:b/>
        </w:rPr>
      </w:pPr>
    </w:p>
    <w:p w:rsidR="009713D7" w:rsidRDefault="009713D7" w:rsidP="009713D7">
      <w:pPr>
        <w:spacing w:after="0"/>
        <w:rPr>
          <w:rFonts w:ascii="Times New Roman" w:hAnsi="Times New Roman" w:cs="Times New Roman"/>
          <w:b/>
        </w:rPr>
      </w:pPr>
    </w:p>
    <w:p w:rsidR="009713D7" w:rsidRPr="00142439" w:rsidRDefault="009713D7" w:rsidP="00971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Calculs pour trouver la r</w:t>
      </w:r>
      <w:r w:rsidRPr="00142439">
        <w:rPr>
          <w:rFonts w:ascii="Times New Roman" w:hAnsi="Times New Roman" w:cs="Times New Roman"/>
        </w:rPr>
        <w:t>ègle :</w:t>
      </w:r>
      <w:r w:rsidRPr="00142439">
        <w:rPr>
          <w:rFonts w:ascii="Times New Roman" w:hAnsi="Times New Roman" w:cs="Times New Roman"/>
        </w:rPr>
        <w:tab/>
      </w:r>
      <w:r w:rsidRPr="00142439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a=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232,25-36,50</m:t>
            </m:r>
          </m:num>
          <m:den>
            <m:r>
              <w:rPr>
                <w:rFonts w:ascii="Cambria Math" w:hAnsi="Cambria Math" w:cs="Times New Roman"/>
              </w:rPr>
              <m:t>11-2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195,75</m:t>
            </m:r>
          </m:num>
          <m:den>
            <m:r>
              <w:rPr>
                <w:rFonts w:ascii="Cambria Math" w:hAnsi="Cambria Math" w:cs="Times New Roman"/>
              </w:rPr>
              <m:t>9</m:t>
            </m:r>
          </m:den>
        </m:f>
        <m:r>
          <w:rPr>
            <w:rFonts w:ascii="Cambria Math" w:eastAsiaTheme="minorEastAsia" w:hAnsi="Cambria Math" w:cs="Times New Roman"/>
          </w:rPr>
          <m:t>=21,75</m:t>
        </m:r>
      </m:oMath>
      <w:r w:rsidRPr="00A22E62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$ par heure</w:t>
      </w:r>
    </w:p>
    <w:p w:rsidR="009713D7" w:rsidRPr="002E31C4" w:rsidRDefault="009713D7" w:rsidP="009713D7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E31C4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y=ax+b</m:t>
        </m:r>
      </m:oMath>
    </w:p>
    <w:p w:rsidR="009713D7" w:rsidRPr="002E31C4" w:rsidRDefault="009713D7" w:rsidP="009713D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remplace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par 2</w:t>
      </w:r>
      <w:r w:rsidR="00B42B1D">
        <w:rPr>
          <w:rFonts w:ascii="Times New Roman" w:eastAsiaTheme="minorEastAsia" w:hAnsi="Times New Roman" w:cs="Times New Roman"/>
        </w:rPr>
        <w:t>1</w:t>
      </w:r>
      <w:r>
        <w:rPr>
          <w:rFonts w:ascii="Times New Roman" w:eastAsiaTheme="minorEastAsia" w:hAnsi="Times New Roman" w:cs="Times New Roman"/>
        </w:rPr>
        <w:t>,</w:t>
      </w:r>
      <w:r w:rsidR="00B42B1D">
        <w:rPr>
          <w:rFonts w:ascii="Times New Roman" w:eastAsiaTheme="minorEastAsia" w:hAnsi="Times New Roman" w:cs="Times New Roman"/>
        </w:rPr>
        <w:t>7</w:t>
      </w:r>
      <w:r>
        <w:rPr>
          <w:rFonts w:ascii="Times New Roman" w:eastAsiaTheme="minorEastAsia" w:hAnsi="Times New Roman" w:cs="Times New Roman"/>
        </w:rPr>
        <w:t>5 :</w:t>
      </w:r>
      <w:r w:rsidRPr="002E31C4"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y=21,75x+b</m:t>
        </m:r>
      </m:oMath>
    </w:p>
    <w:p w:rsidR="009713D7" w:rsidRPr="002E31C4" w:rsidRDefault="009713D7" w:rsidP="009713D7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remplace </w:t>
      </w:r>
      <m:oMath>
        <m:r>
          <w:rPr>
            <w:rFonts w:ascii="Cambria Math" w:eastAsiaTheme="minorEastAsia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 xml:space="preserve"> et </w:t>
      </w:r>
      <m:oMath>
        <m:r>
          <w:rPr>
            <w:rFonts w:ascii="Cambria Math" w:eastAsiaTheme="minorEastAsia" w:hAnsi="Cambria Math" w:cs="Times New Roman"/>
          </w:rPr>
          <m:t>y</m:t>
        </m:r>
      </m:oMath>
      <w:r>
        <w:rPr>
          <w:rFonts w:ascii="Times New Roman" w:eastAsiaTheme="minorEastAsia" w:hAnsi="Times New Roman" w:cs="Times New Roman"/>
        </w:rPr>
        <w:t xml:space="preserve"> :</w:t>
      </w:r>
      <w:r w:rsidRPr="002E31C4"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36,5=21,75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d>
        <m:r>
          <w:rPr>
            <w:rFonts w:ascii="Cambria Math" w:eastAsiaTheme="minorEastAsia" w:hAnsi="Cambria Math" w:cs="Times New Roman"/>
          </w:rPr>
          <m:t>+b</m:t>
        </m:r>
      </m:oMath>
    </w:p>
    <w:p w:rsidR="009713D7" w:rsidRPr="002E31C4" w:rsidRDefault="009713D7" w:rsidP="009713D7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On trouve </w:t>
      </w:r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 avec l’algèbre :</w:t>
      </w:r>
      <w:r w:rsidRPr="002E31C4">
        <w:rPr>
          <w:rFonts w:ascii="Times New Roman" w:hAnsi="Times New Roman" w:cs="Times New Roman"/>
        </w:rPr>
        <w:tab/>
      </w:r>
      <w:r w:rsidRPr="002E31C4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36,5=43,5+b</m:t>
        </m:r>
      </m:oMath>
    </w:p>
    <w:p w:rsidR="009713D7" w:rsidRPr="002E31C4" w:rsidRDefault="009713D7" w:rsidP="009713D7">
      <w:pPr>
        <w:rPr>
          <w:rFonts w:ascii="Times New Roman" w:hAnsi="Times New Roman" w:cs="Times New Roman"/>
        </w:rPr>
      </w:pPr>
      <w:r w:rsidRPr="002E31C4"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b=-7</m:t>
        </m:r>
      </m:oMath>
    </w:p>
    <w:p w:rsidR="009713D7" w:rsidRPr="00D72232" w:rsidRDefault="009713D7" w:rsidP="009713D7">
      <w:pPr>
        <w:rPr>
          <w:rFonts w:ascii="Times New Roman" w:hAnsi="Times New Roman" w:cs="Times New Roman"/>
        </w:rPr>
      </w:pPr>
      <w:r w:rsidRPr="00D72232">
        <w:rPr>
          <w:rFonts w:ascii="Times New Roman" w:hAnsi="Times New Roman" w:cs="Times New Roman"/>
        </w:rPr>
        <w:t>La règle !!!</w:t>
      </w:r>
      <w:r w:rsidRPr="00D72232">
        <w:rPr>
          <w:rFonts w:ascii="Times New Roman" w:hAnsi="Times New Roman" w:cs="Times New Roman"/>
        </w:rPr>
        <w:tab/>
      </w:r>
      <w:r w:rsidRPr="00D72232">
        <w:rPr>
          <w:rFonts w:ascii="Times New Roman" w:hAnsi="Times New Roman" w:cs="Times New Roman"/>
        </w:rPr>
        <w:tab/>
      </w:r>
      <w:r w:rsidRPr="00D72232">
        <w:rPr>
          <w:rFonts w:ascii="Times New Roman" w:hAnsi="Times New Roman" w:cs="Times New Roman"/>
        </w:rPr>
        <w:tab/>
      </w:r>
      <w:r w:rsidRPr="00D72232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y=21,75x-7</m:t>
        </m:r>
      </m:oMath>
    </w:p>
    <w:p w:rsidR="00B42B1D" w:rsidRDefault="00B42B1D" w:rsidP="009713D7">
      <w:pPr>
        <w:rPr>
          <w:rFonts w:ascii="Times New Roman" w:hAnsi="Times New Roman" w:cs="Times New Roman"/>
        </w:rPr>
      </w:pPr>
    </w:p>
    <w:p w:rsidR="00B42B1D" w:rsidRDefault="00B42B1D" w:rsidP="009713D7">
      <w:pPr>
        <w:rPr>
          <w:rFonts w:ascii="Times New Roman" w:hAnsi="Times New Roman" w:cs="Times New Roman"/>
        </w:rPr>
      </w:pPr>
    </w:p>
    <w:p w:rsidR="009713D7" w:rsidRDefault="009713D7" w:rsidP="00971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Calculs pour trouver le temps </w:t>
      </w:r>
      <w:r w:rsidR="00E95ECC">
        <w:rPr>
          <w:rFonts w:ascii="Times New Roman" w:hAnsi="Times New Roman" w:cs="Times New Roman"/>
        </w:rPr>
        <w:t xml:space="preserve">pour </w:t>
      </w:r>
      <w:r w:rsidR="00B42B1D"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 xml:space="preserve"> $ </w:t>
      </w:r>
      <w:r w:rsidRPr="00142439">
        <w:rPr>
          <w:rFonts w:ascii="Times New Roman" w:hAnsi="Times New Roman" w:cs="Times New Roman"/>
        </w:rPr>
        <w:t> :</w:t>
      </w:r>
      <w:r w:rsidRPr="00142439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120=21,75x-7</m:t>
        </m:r>
      </m:oMath>
    </w:p>
    <w:p w:rsidR="009713D7" w:rsidRPr="002E31C4" w:rsidRDefault="009713D7" w:rsidP="009713D7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m:oMath>
        <m:r>
          <w:rPr>
            <w:rFonts w:ascii="Cambria Math" w:hAnsi="Cambria Math" w:cs="Times New Roman"/>
          </w:rPr>
          <m:t>127=21,75x</m:t>
        </m:r>
      </m:oMath>
    </w:p>
    <w:p w:rsidR="009713D7" w:rsidRDefault="00B42B1D" w:rsidP="009713D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5,84≈x</m:t>
        </m:r>
      </m:oMath>
    </w:p>
    <w:p w:rsidR="009713D7" w:rsidRDefault="00B42B1D" w:rsidP="009713D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Elle pourra s’offrir 5 heures de tango</w:t>
      </w:r>
      <w:r w:rsidR="007E04BF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</w:rPr>
        <w:t xml:space="preserve"> </w:t>
      </w:r>
    </w:p>
    <w:p w:rsidR="00237F4C" w:rsidRDefault="00237F4C">
      <w:pPr>
        <w:rPr>
          <w:rFonts w:ascii="Times New Roman" w:hAnsi="Times New Roman" w:cs="Times New Roman"/>
          <w:b/>
        </w:rPr>
      </w:pPr>
    </w:p>
    <w:p w:rsidR="00F13D88" w:rsidRDefault="00F13D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Situation # 4</w:t>
      </w:r>
    </w:p>
    <w:p w:rsidR="008900B7" w:rsidRPr="008900B7" w:rsidRDefault="00B42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 les premières minutes, la Fée des étoiles sue tellement a</w:t>
      </w:r>
      <w:r w:rsidR="004035D5">
        <w:rPr>
          <w:rFonts w:ascii="Times New Roman" w:hAnsi="Times New Roman" w:cs="Times New Roman"/>
        </w:rPr>
        <w:t>vec ses pas de danse qu’elle fond</w:t>
      </w:r>
      <w:r>
        <w:rPr>
          <w:rFonts w:ascii="Times New Roman" w:hAnsi="Times New Roman" w:cs="Times New Roman"/>
        </w:rPr>
        <w:t xml:space="preserve"> à vue d’œil!  Sa masse, en kg, varie selon le temps qui passe</w:t>
      </w:r>
      <w:r w:rsidR="00457612">
        <w:rPr>
          <w:rFonts w:ascii="Times New Roman" w:hAnsi="Times New Roman" w:cs="Times New Roman"/>
        </w:rPr>
        <w:t xml:space="preserve"> avec un modèle de droite</w:t>
      </w:r>
      <w:r>
        <w:rPr>
          <w:rFonts w:ascii="Times New Roman" w:hAnsi="Times New Roman" w:cs="Times New Roman"/>
        </w:rPr>
        <w:t xml:space="preserve">.  Après </w:t>
      </w:r>
      <w:r w:rsidR="00457612">
        <w:rPr>
          <w:rFonts w:ascii="Times New Roman" w:hAnsi="Times New Roman" w:cs="Times New Roman"/>
        </w:rPr>
        <w:t xml:space="preserve">8 minutes de danse, elle pèse 45,8 kg et continue de perdre 200 grammes par minute!  On veut savoir le poids initial de la Fée des étoiles. </w:t>
      </w:r>
    </w:p>
    <w:p w:rsidR="008900B7" w:rsidRDefault="008900B7" w:rsidP="0089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indépendante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7612">
        <w:rPr>
          <w:rFonts w:ascii="Times New Roman" w:hAnsi="Times New Roman" w:cs="Times New Roman"/>
        </w:rPr>
        <w:t>Le temps écoulé, en minutes</w:t>
      </w:r>
    </w:p>
    <w:p w:rsidR="008900B7" w:rsidRDefault="008900B7" w:rsidP="0089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 dépendante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7612">
        <w:rPr>
          <w:rFonts w:ascii="Times New Roman" w:hAnsi="Times New Roman" w:cs="Times New Roman"/>
        </w:rPr>
        <w:t>La masse, en kg</w:t>
      </w:r>
    </w:p>
    <w:p w:rsidR="008900B7" w:rsidRDefault="008900B7" w:rsidP="0089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Taux de variation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-0,2</m:t>
        </m:r>
      </m:oMath>
      <w:r w:rsidR="007E0E87">
        <w:rPr>
          <w:rFonts w:ascii="Times New Roman" w:eastAsiaTheme="minorEastAsia" w:hAnsi="Times New Roman" w:cs="Times New Roman"/>
        </w:rPr>
        <w:t xml:space="preserve"> kg par minute</w:t>
      </w:r>
    </w:p>
    <w:p w:rsidR="00BD21AF" w:rsidRDefault="00D72232" w:rsidP="00BD2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827E16" wp14:editId="642C1185">
                <wp:simplePos x="0" y="0"/>
                <wp:positionH relativeFrom="column">
                  <wp:posOffset>19050</wp:posOffset>
                </wp:positionH>
                <wp:positionV relativeFrom="paragraph">
                  <wp:posOffset>222885</wp:posOffset>
                </wp:positionV>
                <wp:extent cx="552450" cy="1905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.5pt;margin-top:17.55pt;width:43.5pt;height: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" fillcolor="white [3212]" stroked="f" strokeweight="2pt"/>
            </w:pict>
          </mc:Fallback>
        </mc:AlternateContent>
      </w:r>
      <w:r w:rsidR="00BD21AF">
        <w:rPr>
          <w:rFonts w:ascii="Times New Roman" w:hAnsi="Times New Roman" w:cs="Times New Roman"/>
        </w:rPr>
        <w:t>Graphique :</w:t>
      </w:r>
      <w:r w:rsidR="00BD21AF">
        <w:rPr>
          <w:rFonts w:ascii="Times New Roman" w:hAnsi="Times New Roman" w:cs="Times New Roman"/>
        </w:rPr>
        <w:tab/>
      </w:r>
      <w:r w:rsidR="00BD21AF">
        <w:rPr>
          <w:rFonts w:ascii="Times New Roman" w:hAnsi="Times New Roman" w:cs="Times New Roman"/>
        </w:rPr>
        <w:tab/>
      </w:r>
      <w:r w:rsidR="00BD21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Une coupure d’axe </w:t>
      </w:r>
      <w:r w:rsidR="007E04BF">
        <w:rPr>
          <w:rFonts w:ascii="Times New Roman" w:hAnsi="Times New Roman" w:cs="Times New Roman"/>
        </w:rPr>
        <w:t xml:space="preserve">des ordonnés </w:t>
      </w:r>
      <w:r>
        <w:rPr>
          <w:rFonts w:ascii="Times New Roman" w:hAnsi="Times New Roman" w:cs="Times New Roman"/>
        </w:rPr>
        <w:t>aurait été un bon choix aussi</w:t>
      </w:r>
    </w:p>
    <w:p w:rsidR="008900B7" w:rsidRDefault="00D722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74624" behindDoc="1" locked="0" layoutInCell="1" allowOverlap="1" wp14:anchorId="2153F42A" wp14:editId="2CCAA26F">
            <wp:simplePos x="0" y="0"/>
            <wp:positionH relativeFrom="column">
              <wp:posOffset>-1</wp:posOffset>
            </wp:positionH>
            <wp:positionV relativeFrom="paragraph">
              <wp:posOffset>-3175</wp:posOffset>
            </wp:positionV>
            <wp:extent cx="5400675" cy="2428875"/>
            <wp:effectExtent l="0" t="0" r="9525" b="9525"/>
            <wp:wrapNone/>
            <wp:docPr id="5" name="Image 5" descr="C:\Users\allardl\Desktop\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rdl\Desktop\s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0B7" w:rsidRDefault="008900B7">
      <w:pPr>
        <w:rPr>
          <w:rFonts w:ascii="Times New Roman" w:hAnsi="Times New Roman" w:cs="Times New Roman"/>
          <w:b/>
        </w:rPr>
      </w:pPr>
    </w:p>
    <w:p w:rsidR="008900B7" w:rsidRDefault="008900B7">
      <w:pPr>
        <w:rPr>
          <w:rFonts w:ascii="Times New Roman" w:hAnsi="Times New Roman" w:cs="Times New Roman"/>
          <w:b/>
        </w:rPr>
      </w:pPr>
    </w:p>
    <w:p w:rsidR="008900B7" w:rsidRDefault="008900B7">
      <w:pPr>
        <w:rPr>
          <w:rFonts w:ascii="Times New Roman" w:hAnsi="Times New Roman" w:cs="Times New Roman"/>
          <w:b/>
        </w:rPr>
      </w:pPr>
    </w:p>
    <w:p w:rsidR="008900B7" w:rsidRDefault="008900B7">
      <w:pPr>
        <w:rPr>
          <w:rFonts w:ascii="Times New Roman" w:hAnsi="Times New Roman" w:cs="Times New Roman"/>
          <w:b/>
        </w:rPr>
      </w:pPr>
    </w:p>
    <w:p w:rsidR="008900B7" w:rsidRDefault="008900B7">
      <w:pPr>
        <w:rPr>
          <w:rFonts w:ascii="Times New Roman" w:hAnsi="Times New Roman" w:cs="Times New Roman"/>
          <w:b/>
        </w:rPr>
      </w:pPr>
    </w:p>
    <w:p w:rsidR="008900B7" w:rsidRDefault="008900B7">
      <w:pPr>
        <w:rPr>
          <w:rFonts w:ascii="Times New Roman" w:hAnsi="Times New Roman" w:cs="Times New Roman"/>
          <w:b/>
        </w:rPr>
      </w:pPr>
    </w:p>
    <w:p w:rsidR="008900B7" w:rsidRDefault="00D722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364D6" wp14:editId="5C5020EF">
                <wp:simplePos x="0" y="0"/>
                <wp:positionH relativeFrom="column">
                  <wp:posOffset>4848225</wp:posOffset>
                </wp:positionH>
                <wp:positionV relativeFrom="paragraph">
                  <wp:posOffset>119380</wp:posOffset>
                </wp:positionV>
                <wp:extent cx="552450" cy="12382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81.75pt;margin-top:9.4pt;width:43.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" fillcolor="white [3212]" stroked="f" strokeweight="2pt"/>
            </w:pict>
          </mc:Fallback>
        </mc:AlternateContent>
      </w:r>
    </w:p>
    <w:p w:rsidR="008900B7" w:rsidRDefault="008900B7">
      <w:pPr>
        <w:rPr>
          <w:rFonts w:ascii="Times New Roman" w:hAnsi="Times New Roman" w:cs="Times New Roman"/>
          <w:b/>
        </w:rPr>
      </w:pPr>
    </w:p>
    <w:p w:rsidR="00D72232" w:rsidRPr="002E31C4" w:rsidRDefault="00D72232" w:rsidP="00D72232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Calculs pour trouver la r</w:t>
      </w:r>
      <w:r w:rsidRPr="00142439">
        <w:rPr>
          <w:rFonts w:ascii="Times New Roman" w:hAnsi="Times New Roman" w:cs="Times New Roman"/>
        </w:rPr>
        <w:t>ègle :</w:t>
      </w:r>
      <w:r w:rsidRPr="00142439">
        <w:rPr>
          <w:rFonts w:ascii="Times New Roman" w:hAnsi="Times New Roman" w:cs="Times New Roman"/>
        </w:rPr>
        <w:tab/>
      </w:r>
      <w:r w:rsidRPr="00142439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y=ax+b</m:t>
        </m:r>
      </m:oMath>
    </w:p>
    <w:p w:rsidR="00D72232" w:rsidRPr="002E31C4" w:rsidRDefault="00D72232" w:rsidP="00D7223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remplace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par -0,2 :</w:t>
      </w:r>
      <w:r w:rsidRPr="002E31C4"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y=-0,2x+b</m:t>
        </m:r>
      </m:oMath>
    </w:p>
    <w:p w:rsidR="00D72232" w:rsidRPr="002E31C4" w:rsidRDefault="00D72232" w:rsidP="00D72232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remplace </w:t>
      </w:r>
      <m:oMath>
        <m:r>
          <w:rPr>
            <w:rFonts w:ascii="Cambria Math" w:eastAsiaTheme="minorEastAsia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 xml:space="preserve"> et </w:t>
      </w:r>
      <m:oMath>
        <m:r>
          <w:rPr>
            <w:rFonts w:ascii="Cambria Math" w:eastAsiaTheme="minorEastAsia" w:hAnsi="Cambria Math" w:cs="Times New Roman"/>
          </w:rPr>
          <m:t>y</m:t>
        </m:r>
      </m:oMath>
      <w:r>
        <w:rPr>
          <w:rFonts w:ascii="Times New Roman" w:eastAsiaTheme="minorEastAsia" w:hAnsi="Times New Roman" w:cs="Times New Roman"/>
        </w:rPr>
        <w:t xml:space="preserve"> :</w:t>
      </w:r>
      <w:r w:rsidRPr="002E31C4"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45,8=-0,2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8</m:t>
            </m:r>
          </m:e>
        </m:d>
        <m:r>
          <w:rPr>
            <w:rFonts w:ascii="Cambria Math" w:eastAsiaTheme="minorEastAsia" w:hAnsi="Cambria Math" w:cs="Times New Roman"/>
          </w:rPr>
          <m:t>+b</m:t>
        </m:r>
      </m:oMath>
      <w:bookmarkStart w:id="0" w:name="_GoBack"/>
      <w:bookmarkEnd w:id="0"/>
    </w:p>
    <w:p w:rsidR="00D72232" w:rsidRPr="002E31C4" w:rsidRDefault="00D72232" w:rsidP="00D72232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On trouve </w:t>
      </w:r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 avec l’algèbre :</w:t>
      </w:r>
      <w:r w:rsidRPr="002E31C4">
        <w:rPr>
          <w:rFonts w:ascii="Times New Roman" w:hAnsi="Times New Roman" w:cs="Times New Roman"/>
        </w:rPr>
        <w:tab/>
      </w:r>
      <w:r w:rsidRPr="002E31C4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47,4=b</m:t>
        </m:r>
      </m:oMath>
    </w:p>
    <w:p w:rsidR="00D72232" w:rsidRPr="002E31C4" w:rsidRDefault="00D72232" w:rsidP="00D72232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La Fée des é</w:t>
      </w:r>
      <w:r w:rsidR="002E55C7">
        <w:rPr>
          <w:rFonts w:ascii="Times New Roman" w:eastAsiaTheme="minorEastAsia" w:hAnsi="Times New Roman" w:cs="Times New Roman"/>
        </w:rPr>
        <w:t xml:space="preserve">toiles pesait 47,4 kg au départ et la règle est </w:t>
      </w:r>
      <m:oMath>
        <m:r>
          <w:rPr>
            <w:rFonts w:ascii="Cambria Math" w:eastAsiaTheme="minorEastAsia" w:hAnsi="Cambria Math" w:cs="Times New Roman"/>
          </w:rPr>
          <m:t>y=-0,2x+</m:t>
        </m:r>
        <m:r>
          <w:rPr>
            <w:rFonts w:ascii="Cambria Math" w:eastAsiaTheme="minorEastAsia" w:hAnsi="Cambria Math" w:cs="Times New Roman"/>
          </w:rPr>
          <m:t>47,4</m:t>
        </m:r>
      </m:oMath>
    </w:p>
    <w:p w:rsidR="008900B7" w:rsidRDefault="008900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Situation # 5</w:t>
      </w:r>
      <w:r w:rsidR="00D72232">
        <w:rPr>
          <w:rFonts w:ascii="Times New Roman" w:hAnsi="Times New Roman" w:cs="Times New Roman"/>
          <w:b/>
        </w:rPr>
        <w:t xml:space="preserve"> </w:t>
      </w:r>
      <w:r w:rsidR="00DA72C7">
        <w:rPr>
          <w:rFonts w:ascii="Times New Roman" w:hAnsi="Times New Roman" w:cs="Times New Roman"/>
          <w:b/>
        </w:rPr>
        <w:t>(sans contexte)</w:t>
      </w:r>
    </w:p>
    <w:p w:rsidR="00DA72C7" w:rsidRDefault="00DA72C7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Un point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-3 , -4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est traversé par une droite dont le taux de variation </w:t>
      </w:r>
      <w:proofErr w:type="gramStart"/>
      <w:r>
        <w:rPr>
          <w:rFonts w:ascii="Times New Roman" w:eastAsiaTheme="minorEastAsia" w:hAnsi="Times New Roman" w:cs="Times New Roman"/>
        </w:rPr>
        <w:t xml:space="preserve">est </w:t>
      </w:r>
      <w:proofErr w:type="gramEnd"/>
      <m:oMath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</w:rPr>
        <w:t>.</w:t>
      </w:r>
    </w:p>
    <w:p w:rsidR="00DA72C7" w:rsidRPr="00DA72C7" w:rsidRDefault="00DA72C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Vous devez utiliser la technique de l’escalier pour faire un joli graphique et donner quelques points avec des coordonnées entières qui sont sur la droite.</w:t>
      </w:r>
    </w:p>
    <w:p w:rsidR="00BD21AF" w:rsidRDefault="00BD21AF" w:rsidP="00BD2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Graphique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04D83" w:rsidRDefault="00DA7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5476875" cy="2638425"/>
            <wp:effectExtent l="0" t="0" r="9525" b="9525"/>
            <wp:wrapNone/>
            <wp:docPr id="8" name="Image 8" descr="C:\Users\allardl\Desktop\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ardl\Desktop\s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F4C" w:rsidRDefault="00237F4C">
      <w:pPr>
        <w:rPr>
          <w:rFonts w:ascii="Times New Roman" w:hAnsi="Times New Roman" w:cs="Times New Roman"/>
        </w:rPr>
      </w:pPr>
    </w:p>
    <w:p w:rsidR="00237F4C" w:rsidRDefault="00237F4C">
      <w:pPr>
        <w:rPr>
          <w:rFonts w:ascii="Times New Roman" w:hAnsi="Times New Roman" w:cs="Times New Roman"/>
        </w:rPr>
      </w:pPr>
    </w:p>
    <w:p w:rsidR="00237F4C" w:rsidRDefault="00237F4C">
      <w:pPr>
        <w:rPr>
          <w:rFonts w:ascii="Times New Roman" w:hAnsi="Times New Roman" w:cs="Times New Roman"/>
        </w:rPr>
      </w:pPr>
    </w:p>
    <w:p w:rsidR="00237F4C" w:rsidRDefault="00237F4C">
      <w:pPr>
        <w:rPr>
          <w:rFonts w:ascii="Times New Roman" w:hAnsi="Times New Roman" w:cs="Times New Roman"/>
        </w:rPr>
      </w:pPr>
    </w:p>
    <w:p w:rsidR="00237F4C" w:rsidRDefault="00237F4C">
      <w:pPr>
        <w:rPr>
          <w:rFonts w:ascii="Times New Roman" w:hAnsi="Times New Roman" w:cs="Times New Roman"/>
        </w:rPr>
      </w:pPr>
    </w:p>
    <w:p w:rsidR="00237F4C" w:rsidRDefault="00237F4C">
      <w:pPr>
        <w:rPr>
          <w:rFonts w:ascii="Times New Roman" w:hAnsi="Times New Roman" w:cs="Times New Roman"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237F4C" w:rsidRDefault="00237F4C" w:rsidP="00DA72C7">
      <w:pPr>
        <w:spacing w:after="120"/>
        <w:rPr>
          <w:rFonts w:ascii="Times New Roman" w:hAnsi="Times New Roman" w:cs="Times New Roman"/>
          <w:b/>
        </w:rPr>
      </w:pPr>
    </w:p>
    <w:p w:rsidR="00DA72C7" w:rsidRDefault="00DA72C7" w:rsidP="00DA72C7">
      <w:pPr>
        <w:spacing w:after="0"/>
        <w:rPr>
          <w:rFonts w:ascii="Times New Roman" w:hAnsi="Times New Roman" w:cs="Times New Roman"/>
        </w:rPr>
      </w:pPr>
    </w:p>
    <w:p w:rsidR="00DA72C7" w:rsidRDefault="00DA72C7" w:rsidP="00DA72C7">
      <w:pPr>
        <w:spacing w:after="0"/>
        <w:rPr>
          <w:rFonts w:ascii="Times New Roman" w:hAnsi="Times New Roman" w:cs="Times New Roman"/>
        </w:rPr>
      </w:pPr>
      <w:r w:rsidRPr="00BD21AF">
        <w:rPr>
          <w:rFonts w:ascii="Times New Roman" w:hAnsi="Times New Roman" w:cs="Times New Roman"/>
        </w:rPr>
        <w:t>Table</w:t>
      </w:r>
      <w:r>
        <w:rPr>
          <w:rFonts w:ascii="Times New Roman" w:hAnsi="Times New Roman" w:cs="Times New Roman"/>
        </w:rPr>
        <w:t>au :</w:t>
      </w:r>
    </w:p>
    <w:p w:rsidR="007E04BF" w:rsidRPr="00BD21AF" w:rsidRDefault="007E04BF" w:rsidP="00DA72C7">
      <w:pPr>
        <w:spacing w:after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3431"/>
        <w:gridCol w:w="3231"/>
      </w:tblGrid>
      <w:tr w:rsidR="00DA72C7" w:rsidTr="005853B2">
        <w:trPr>
          <w:trHeight w:val="425"/>
        </w:trPr>
        <w:tc>
          <w:tcPr>
            <w:tcW w:w="3431" w:type="dxa"/>
            <w:vAlign w:val="center"/>
          </w:tcPr>
          <w:p w:rsidR="00DA72C7" w:rsidRPr="00BD21AF" w:rsidRDefault="00DA72C7" w:rsidP="005853B2">
            <w:pPr>
              <w:jc w:val="center"/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3231" w:type="dxa"/>
            <w:vAlign w:val="center"/>
          </w:tcPr>
          <w:p w:rsidR="00DA72C7" w:rsidRPr="00BD21AF" w:rsidRDefault="00DA72C7" w:rsidP="005853B2">
            <w:pPr>
              <w:jc w:val="center"/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y</m:t>
                </m:r>
              </m:oMath>
            </m:oMathPara>
          </w:p>
        </w:tc>
      </w:tr>
      <w:tr w:rsidR="00DA72C7" w:rsidTr="005853B2">
        <w:trPr>
          <w:trHeight w:val="425"/>
        </w:trPr>
        <w:tc>
          <w:tcPr>
            <w:tcW w:w="3431" w:type="dxa"/>
            <w:vAlign w:val="center"/>
          </w:tcPr>
          <w:p w:rsidR="00DA72C7" w:rsidRDefault="00DA72C7" w:rsidP="00585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3231" w:type="dxa"/>
            <w:vAlign w:val="center"/>
          </w:tcPr>
          <w:p w:rsidR="00DA72C7" w:rsidRDefault="00DA72C7" w:rsidP="00585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</w:tr>
      <w:tr w:rsidR="00DA72C7" w:rsidTr="005853B2">
        <w:trPr>
          <w:trHeight w:val="425"/>
        </w:trPr>
        <w:tc>
          <w:tcPr>
            <w:tcW w:w="3431" w:type="dxa"/>
            <w:vAlign w:val="center"/>
          </w:tcPr>
          <w:p w:rsidR="00DA72C7" w:rsidRDefault="00DA72C7" w:rsidP="00585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3231" w:type="dxa"/>
            <w:vAlign w:val="center"/>
          </w:tcPr>
          <w:p w:rsidR="00DA72C7" w:rsidRDefault="00DA72C7" w:rsidP="00585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</w:tr>
      <w:tr w:rsidR="00DA72C7" w:rsidTr="005853B2">
        <w:trPr>
          <w:trHeight w:val="425"/>
        </w:trPr>
        <w:tc>
          <w:tcPr>
            <w:tcW w:w="3431" w:type="dxa"/>
            <w:vAlign w:val="center"/>
          </w:tcPr>
          <w:p w:rsidR="00DA72C7" w:rsidRDefault="00DA72C7" w:rsidP="00585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1" w:type="dxa"/>
            <w:vAlign w:val="center"/>
          </w:tcPr>
          <w:p w:rsidR="00DA72C7" w:rsidRDefault="00DA72C7" w:rsidP="00585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</w:t>
            </w:r>
          </w:p>
        </w:tc>
      </w:tr>
      <w:tr w:rsidR="00DA72C7" w:rsidTr="005853B2">
        <w:trPr>
          <w:trHeight w:val="425"/>
        </w:trPr>
        <w:tc>
          <w:tcPr>
            <w:tcW w:w="3431" w:type="dxa"/>
            <w:vAlign w:val="center"/>
          </w:tcPr>
          <w:p w:rsidR="00DA72C7" w:rsidRDefault="00DA72C7" w:rsidP="00585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1" w:type="dxa"/>
            <w:vAlign w:val="center"/>
          </w:tcPr>
          <w:p w:rsidR="00DA72C7" w:rsidRDefault="00DA72C7" w:rsidP="00585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</w:t>
            </w:r>
          </w:p>
        </w:tc>
      </w:tr>
    </w:tbl>
    <w:p w:rsidR="00DA72C7" w:rsidRDefault="00DA72C7" w:rsidP="00DA72C7">
      <w:pPr>
        <w:spacing w:after="360"/>
        <w:rPr>
          <w:rFonts w:ascii="Times New Roman" w:hAnsi="Times New Roman" w:cs="Times New Roman"/>
        </w:rPr>
      </w:pPr>
    </w:p>
    <w:p w:rsidR="00237F4C" w:rsidRDefault="00237F4C">
      <w:pPr>
        <w:rPr>
          <w:rFonts w:ascii="Times New Roman" w:hAnsi="Times New Roman" w:cs="Times New Roman"/>
          <w:b/>
        </w:rPr>
      </w:pPr>
    </w:p>
    <w:p w:rsidR="00DA72C7" w:rsidRDefault="00DA72C7">
      <w:pPr>
        <w:rPr>
          <w:rFonts w:ascii="Times New Roman" w:hAnsi="Times New Roman" w:cs="Times New Roman"/>
          <w:b/>
        </w:rPr>
      </w:pPr>
    </w:p>
    <w:p w:rsidR="00DA72C7" w:rsidRDefault="00DA72C7">
      <w:pPr>
        <w:rPr>
          <w:rFonts w:ascii="Times New Roman" w:hAnsi="Times New Roman" w:cs="Times New Roman"/>
          <w:b/>
        </w:rPr>
      </w:pPr>
    </w:p>
    <w:p w:rsidR="00DA72C7" w:rsidRDefault="00DA72C7">
      <w:pPr>
        <w:rPr>
          <w:rFonts w:ascii="Times New Roman" w:hAnsi="Times New Roman" w:cs="Times New Roman"/>
          <w:b/>
        </w:rPr>
      </w:pPr>
    </w:p>
    <w:p w:rsidR="00DA72C7" w:rsidRDefault="00DA72C7">
      <w:pPr>
        <w:rPr>
          <w:rFonts w:ascii="Times New Roman" w:hAnsi="Times New Roman" w:cs="Times New Roman"/>
          <w:b/>
        </w:rPr>
      </w:pPr>
    </w:p>
    <w:p w:rsidR="00DA72C7" w:rsidRPr="00DA72C7" w:rsidRDefault="00DA72C7" w:rsidP="00DA72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Situation # 6 (sans contexte)</w:t>
      </w:r>
    </w:p>
    <w:p w:rsidR="00DA72C7" w:rsidRDefault="00DA72C7" w:rsidP="00DA72C7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Un point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-2 , 3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est traversé par une droite dont le taux de variation </w:t>
      </w:r>
      <w:proofErr w:type="gramStart"/>
      <w:r>
        <w:rPr>
          <w:rFonts w:ascii="Times New Roman" w:eastAsiaTheme="minorEastAsia" w:hAnsi="Times New Roman" w:cs="Times New Roman"/>
        </w:rPr>
        <w:t xml:space="preserve">est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>.</w:t>
      </w:r>
    </w:p>
    <w:p w:rsidR="00DA72C7" w:rsidRPr="00DA72C7" w:rsidRDefault="00DA72C7" w:rsidP="00DA72C7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Vous devez utiliser la technique de l’escalier pour faire un joli graphique et donner quelques points avec des coordonnées entières qui sont sur la droite.</w:t>
      </w:r>
      <w:r w:rsidR="007E04BF">
        <w:rPr>
          <w:rFonts w:ascii="Times New Roman" w:eastAsiaTheme="minorEastAsia" w:hAnsi="Times New Roman" w:cs="Times New Roman"/>
        </w:rPr>
        <w:t xml:space="preserve">  Également, vous devez trouver la règle.</w:t>
      </w:r>
    </w:p>
    <w:p w:rsidR="00DA72C7" w:rsidRDefault="00DA72C7" w:rsidP="00DA72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Graphique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E04BF" w:rsidRDefault="007E04BF" w:rsidP="00DA72C7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w:drawing>
          <wp:anchor distT="0" distB="0" distL="114300" distR="114300" simplePos="0" relativeHeight="251679744" behindDoc="1" locked="0" layoutInCell="1" allowOverlap="1" wp14:anchorId="536D8141" wp14:editId="2B04816B">
            <wp:simplePos x="0" y="0"/>
            <wp:positionH relativeFrom="column">
              <wp:posOffset>0</wp:posOffset>
            </wp:positionH>
            <wp:positionV relativeFrom="paragraph">
              <wp:posOffset>46355</wp:posOffset>
            </wp:positionV>
            <wp:extent cx="5486400" cy="2638425"/>
            <wp:effectExtent l="0" t="0" r="0" b="9525"/>
            <wp:wrapNone/>
            <wp:docPr id="9" name="Image 9" descr="C:\Users\allardl\Desktop\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lardl\Desktop\s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4BF" w:rsidRDefault="007E04BF" w:rsidP="00DA72C7">
      <w:pPr>
        <w:rPr>
          <w:rFonts w:ascii="Times New Roman" w:hAnsi="Times New Roman" w:cs="Times New Roman"/>
        </w:rPr>
      </w:pPr>
    </w:p>
    <w:p w:rsidR="007E04BF" w:rsidRDefault="007E04BF" w:rsidP="00DA72C7">
      <w:pPr>
        <w:rPr>
          <w:rFonts w:ascii="Times New Roman" w:hAnsi="Times New Roman" w:cs="Times New Roman"/>
        </w:rPr>
      </w:pPr>
    </w:p>
    <w:p w:rsidR="007E04BF" w:rsidRDefault="007E04BF" w:rsidP="00DA72C7">
      <w:pPr>
        <w:rPr>
          <w:rFonts w:ascii="Times New Roman" w:hAnsi="Times New Roman" w:cs="Times New Roman"/>
        </w:rPr>
      </w:pPr>
    </w:p>
    <w:p w:rsidR="00F1283D" w:rsidRDefault="00F1283D" w:rsidP="00DA72C7">
      <w:pPr>
        <w:rPr>
          <w:rFonts w:ascii="Times New Roman" w:hAnsi="Times New Roman" w:cs="Times New Roman"/>
        </w:rPr>
      </w:pPr>
    </w:p>
    <w:p w:rsidR="007E04BF" w:rsidRDefault="007E04BF" w:rsidP="00DA72C7">
      <w:pPr>
        <w:rPr>
          <w:rFonts w:ascii="Times New Roman" w:hAnsi="Times New Roman" w:cs="Times New Roman"/>
        </w:rPr>
      </w:pPr>
    </w:p>
    <w:p w:rsidR="007E04BF" w:rsidRDefault="007E04BF" w:rsidP="00DA72C7">
      <w:pPr>
        <w:rPr>
          <w:rFonts w:ascii="Times New Roman" w:hAnsi="Times New Roman" w:cs="Times New Roman"/>
        </w:rPr>
      </w:pPr>
    </w:p>
    <w:p w:rsidR="007E04BF" w:rsidRDefault="007E04BF" w:rsidP="00DA72C7">
      <w:pPr>
        <w:rPr>
          <w:rFonts w:ascii="Times New Roman" w:hAnsi="Times New Roman" w:cs="Times New Roman"/>
        </w:rPr>
      </w:pPr>
    </w:p>
    <w:p w:rsidR="007E04BF" w:rsidRDefault="007E04BF" w:rsidP="00DA72C7">
      <w:pPr>
        <w:rPr>
          <w:rFonts w:ascii="Times New Roman" w:hAnsi="Times New Roman" w:cs="Times New Roman"/>
        </w:rPr>
      </w:pPr>
    </w:p>
    <w:p w:rsidR="007E04BF" w:rsidRDefault="007E04BF" w:rsidP="00DA72C7">
      <w:pPr>
        <w:rPr>
          <w:rFonts w:ascii="Times New Roman" w:hAnsi="Times New Roman" w:cs="Times New Roman"/>
        </w:rPr>
      </w:pPr>
    </w:p>
    <w:p w:rsidR="007E04BF" w:rsidRPr="002E31C4" w:rsidRDefault="007E04BF" w:rsidP="007E04BF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Calculs pour trouver la r</w:t>
      </w:r>
      <w:r w:rsidRPr="00142439">
        <w:rPr>
          <w:rFonts w:ascii="Times New Roman" w:hAnsi="Times New Roman" w:cs="Times New Roman"/>
        </w:rPr>
        <w:t>ègle :</w:t>
      </w:r>
      <w:r w:rsidRPr="00142439">
        <w:rPr>
          <w:rFonts w:ascii="Times New Roman" w:hAnsi="Times New Roman" w:cs="Times New Roman"/>
        </w:rPr>
        <w:tab/>
      </w:r>
      <w:r w:rsidRPr="00142439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y=ax+b</m:t>
        </m:r>
      </m:oMath>
    </w:p>
    <w:p w:rsidR="007E04BF" w:rsidRPr="002E31C4" w:rsidRDefault="007E04BF" w:rsidP="007E04BF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remplace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par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> :</w:t>
      </w:r>
      <w:r w:rsidRPr="002E31C4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eastAsiaTheme="minorEastAsia" w:hAnsi="Cambria Math" w:cs="Times New Roman"/>
          </w:rPr>
          <m:t>x+b</m:t>
        </m:r>
      </m:oMath>
    </w:p>
    <w:p w:rsidR="007E04BF" w:rsidRPr="002E31C4" w:rsidRDefault="007E04BF" w:rsidP="007E04BF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remplace </w:t>
      </w:r>
      <m:oMath>
        <m:r>
          <w:rPr>
            <w:rFonts w:ascii="Cambria Math" w:eastAsiaTheme="minorEastAsia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 xml:space="preserve"> et </w:t>
      </w:r>
      <m:oMath>
        <m:r>
          <w:rPr>
            <w:rFonts w:ascii="Cambria Math" w:eastAsiaTheme="minorEastAsia" w:hAnsi="Cambria Math" w:cs="Times New Roman"/>
          </w:rPr>
          <m:t>y</m:t>
        </m:r>
      </m:oMath>
      <w:r>
        <w:rPr>
          <w:rFonts w:ascii="Times New Roman" w:eastAsiaTheme="minorEastAsia" w:hAnsi="Times New Roman" w:cs="Times New Roman"/>
        </w:rPr>
        <w:t xml:space="preserve"> :</w:t>
      </w:r>
      <w:r w:rsidRPr="002E31C4"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w:r w:rsidRPr="002E31C4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3=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eastAsiaTheme="minorEastAsia" w:hAnsi="Cambria Math" w:cs="Times New Roman"/>
          </w:rPr>
          <m:t>(-2)+b</m:t>
        </m:r>
      </m:oMath>
    </w:p>
    <w:p w:rsidR="007E04BF" w:rsidRPr="002E31C4" w:rsidRDefault="007E04BF" w:rsidP="007E04BF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On trouve </w:t>
      </w:r>
      <m:oMath>
        <m:r>
          <w:rPr>
            <w:rFonts w:ascii="Cambria Math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 avec l’algèbre :</w:t>
      </w:r>
      <w:r w:rsidRPr="002E31C4">
        <w:rPr>
          <w:rFonts w:ascii="Times New Roman" w:hAnsi="Times New Roman" w:cs="Times New Roman"/>
        </w:rPr>
        <w:tab/>
      </w:r>
      <w:r w:rsidRPr="002E31C4">
        <w:rPr>
          <w:rFonts w:ascii="Times New Roman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3=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-10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eastAsiaTheme="minorEastAsia" w:hAnsi="Cambria Math" w:cs="Times New Roman"/>
          </w:rPr>
          <m:t>+b</m:t>
        </m:r>
      </m:oMath>
    </w:p>
    <w:p w:rsidR="007E04BF" w:rsidRDefault="002E55C7" w:rsidP="007E04BF">
      <w:pPr>
        <w:ind w:left="2832" w:firstLine="708"/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1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-10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eastAsiaTheme="minorEastAsia" w:hAnsi="Cambria Math" w:cs="Times New Roman"/>
          </w:rPr>
          <m:t>+b</m:t>
        </m:r>
      </m:oMath>
      <w:r w:rsidR="007E04BF">
        <w:rPr>
          <w:rFonts w:ascii="Times New Roman" w:eastAsiaTheme="minorEastAsia" w:hAnsi="Times New Roman" w:cs="Times New Roman"/>
        </w:rPr>
        <w:t xml:space="preserve"> </w:t>
      </w:r>
    </w:p>
    <w:p w:rsidR="007E04BF" w:rsidRPr="00504D83" w:rsidRDefault="002E55C7" w:rsidP="007E04BF">
      <w:pPr>
        <w:ind w:left="2832" w:firstLine="708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1</m:t>
            </m:r>
          </m:den>
        </m:f>
        <m: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eastAsiaTheme="minorEastAsia" w:hAnsi="Cambria Math" w:cs="Times New Roman"/>
          </w:rPr>
          <m:t>=b</m:t>
        </m:r>
      </m:oMath>
      <w:r w:rsidR="007E04BF">
        <w:rPr>
          <w:rFonts w:ascii="Times New Roman" w:eastAsiaTheme="minorEastAsia" w:hAnsi="Times New Roman" w:cs="Times New Roman"/>
        </w:rPr>
        <w:t xml:space="preserve"> </w:t>
      </w:r>
    </w:p>
    <w:p w:rsidR="007E04BF" w:rsidRPr="00504D83" w:rsidRDefault="002E55C7" w:rsidP="007E04BF">
      <w:pPr>
        <w:ind w:left="2832" w:firstLine="708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eastAsiaTheme="minorEastAsia" w:hAnsi="Cambria Math" w:cs="Times New Roma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eastAsiaTheme="minorEastAsia" w:hAnsi="Cambria Math" w:cs="Times New Roman"/>
          </w:rPr>
          <m:t>=b</m:t>
        </m:r>
      </m:oMath>
      <w:r w:rsidR="007E04BF">
        <w:rPr>
          <w:rFonts w:ascii="Times New Roman" w:eastAsiaTheme="minorEastAsia" w:hAnsi="Times New Roman" w:cs="Times New Roman"/>
        </w:rPr>
        <w:t xml:space="preserve"> </w:t>
      </w:r>
    </w:p>
    <w:p w:rsidR="007E04BF" w:rsidRPr="00504D83" w:rsidRDefault="002E55C7" w:rsidP="007E04BF">
      <w:pPr>
        <w:ind w:left="2832" w:firstLine="708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eastAsiaTheme="minorEastAsia" w:hAnsi="Cambria Math" w:cs="Times New Roman"/>
          </w:rPr>
          <m:t>=b</m:t>
        </m:r>
      </m:oMath>
      <w:r w:rsidR="007E04BF">
        <w:rPr>
          <w:rFonts w:ascii="Times New Roman" w:eastAsiaTheme="minorEastAsia" w:hAnsi="Times New Roman" w:cs="Times New Roman"/>
        </w:rPr>
        <w:t xml:space="preserve"> </w:t>
      </w:r>
    </w:p>
    <w:p w:rsidR="007E04BF" w:rsidRPr="00504D83" w:rsidRDefault="007E04BF" w:rsidP="007E04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règle !!!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eastAsiaTheme="minorEastAsia" w:hAnsi="Cambria Math" w:cs="Times New Roman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</w:p>
    <w:sectPr w:rsidR="007E04BF" w:rsidRPr="00504D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E3"/>
    <w:rsid w:val="0002704E"/>
    <w:rsid w:val="000A5B13"/>
    <w:rsid w:val="000E5CE3"/>
    <w:rsid w:val="00142439"/>
    <w:rsid w:val="001F7B57"/>
    <w:rsid w:val="00237F4C"/>
    <w:rsid w:val="002E31C4"/>
    <w:rsid w:val="002E55C7"/>
    <w:rsid w:val="00342E79"/>
    <w:rsid w:val="004035D5"/>
    <w:rsid w:val="00457612"/>
    <w:rsid w:val="00492A9C"/>
    <w:rsid w:val="004E386F"/>
    <w:rsid w:val="00504D83"/>
    <w:rsid w:val="0054527B"/>
    <w:rsid w:val="00591794"/>
    <w:rsid w:val="005C2B6F"/>
    <w:rsid w:val="00623049"/>
    <w:rsid w:val="0071463D"/>
    <w:rsid w:val="007E04BF"/>
    <w:rsid w:val="007E0E87"/>
    <w:rsid w:val="00860335"/>
    <w:rsid w:val="008900B7"/>
    <w:rsid w:val="009713D7"/>
    <w:rsid w:val="00A95A35"/>
    <w:rsid w:val="00B42B1D"/>
    <w:rsid w:val="00BD21AF"/>
    <w:rsid w:val="00D72232"/>
    <w:rsid w:val="00DA72C7"/>
    <w:rsid w:val="00E83EE5"/>
    <w:rsid w:val="00E95ECC"/>
    <w:rsid w:val="00EB113F"/>
    <w:rsid w:val="00F1283D"/>
    <w:rsid w:val="00F1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283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8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283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8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714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8</cp:revision>
  <dcterms:created xsi:type="dcterms:W3CDTF">2016-09-06T19:55:00Z</dcterms:created>
  <dcterms:modified xsi:type="dcterms:W3CDTF">2017-10-17T13:24:00Z</dcterms:modified>
</cp:coreProperties>
</file>