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66" w:rsidRDefault="004C5699">
      <w:pPr>
        <w:rPr>
          <w:b/>
        </w:rPr>
      </w:pPr>
      <w:r>
        <w:rPr>
          <w:b/>
        </w:rPr>
        <w:t>Exercices</w:t>
      </w:r>
    </w:p>
    <w:p w:rsidR="00214055" w:rsidRDefault="00214055">
      <w:r>
        <w:t>Pour chaque histoire, vous devez…</w:t>
      </w:r>
    </w:p>
    <w:p w:rsidR="00214055" w:rsidRDefault="00214055" w:rsidP="00085462">
      <w:pPr>
        <w:pStyle w:val="Paragraphedeliste"/>
        <w:numPr>
          <w:ilvl w:val="0"/>
          <w:numId w:val="1"/>
        </w:numPr>
        <w:spacing w:line="360" w:lineRule="auto"/>
        <w:ind w:hanging="720"/>
      </w:pPr>
      <w:r>
        <w:t>Identifier les variables</w:t>
      </w:r>
    </w:p>
    <w:p w:rsidR="00214055" w:rsidRDefault="00214055" w:rsidP="00085462">
      <w:pPr>
        <w:pStyle w:val="Paragraphedeliste"/>
        <w:numPr>
          <w:ilvl w:val="0"/>
          <w:numId w:val="1"/>
        </w:numPr>
        <w:spacing w:line="360" w:lineRule="auto"/>
        <w:ind w:hanging="720"/>
      </w:pPr>
      <w:r>
        <w:t>Traduire le texte par un système d’équations</w:t>
      </w:r>
    </w:p>
    <w:p w:rsidR="00214055" w:rsidRDefault="00214055" w:rsidP="00085462">
      <w:pPr>
        <w:pStyle w:val="Paragraphedeliste"/>
        <w:numPr>
          <w:ilvl w:val="0"/>
          <w:numId w:val="1"/>
        </w:numPr>
        <w:spacing w:line="360" w:lineRule="auto"/>
        <w:ind w:hanging="720"/>
      </w:pPr>
      <w:r>
        <w:t>Résoudre correctement et vérifier votre réponse dans chaque équation</w:t>
      </w:r>
    </w:p>
    <w:p w:rsidR="00214055" w:rsidRDefault="00214055" w:rsidP="00085462">
      <w:pPr>
        <w:pStyle w:val="Paragraphedeliste"/>
        <w:numPr>
          <w:ilvl w:val="0"/>
          <w:numId w:val="1"/>
        </w:numPr>
        <w:spacing w:line="360" w:lineRule="auto"/>
        <w:ind w:hanging="720"/>
      </w:pPr>
      <w:r>
        <w:t>Répondre à la question</w:t>
      </w:r>
      <w:bookmarkStart w:id="0" w:name="_GoBack"/>
      <w:bookmarkEnd w:id="0"/>
    </w:p>
    <w:p w:rsidR="000C1DAE" w:rsidRPr="000C1DAE" w:rsidRDefault="004C5699" w:rsidP="00085462">
      <w:pPr>
        <w:spacing w:before="360"/>
        <w:rPr>
          <w:b/>
        </w:rPr>
      </w:pPr>
      <w:r>
        <w:rPr>
          <w:b/>
        </w:rPr>
        <w:t>Question</w:t>
      </w:r>
      <w:r w:rsidR="000C1DAE" w:rsidRPr="000C1DAE">
        <w:rPr>
          <w:b/>
        </w:rPr>
        <w:t xml:space="preserve"> # 1</w:t>
      </w:r>
    </w:p>
    <w:p w:rsidR="00A548DA" w:rsidRDefault="00A548DA" w:rsidP="00A548DA">
      <w:pPr>
        <w:rPr>
          <w:rFonts w:eastAsiaTheme="minorEastAsia"/>
        </w:rPr>
      </w:pPr>
      <w:r>
        <w:rPr>
          <w:rFonts w:eastAsiaTheme="minorEastAsia"/>
        </w:rPr>
        <w:t>Deux secrétaires sont engagées par une maison d’édition afin de dactylographier le manuscrit d’un roman.  La première secrétaire commence son travail à 9</w:t>
      </w:r>
      <w:r w:rsidR="004C5699">
        <w:rPr>
          <w:rFonts w:eastAsiaTheme="minorEastAsia"/>
        </w:rPr>
        <w:t>h00</w:t>
      </w:r>
      <w:r>
        <w:rPr>
          <w:rFonts w:eastAsiaTheme="minorEastAsia"/>
        </w:rPr>
        <w:t xml:space="preserve"> et dactylographie en moyenne 35 mots/min.  La seconde secré</w:t>
      </w:r>
      <w:r w:rsidR="004C5699">
        <w:rPr>
          <w:rFonts w:eastAsiaTheme="minorEastAsia"/>
        </w:rPr>
        <w:t>taire commence son travail à 10h</w:t>
      </w:r>
      <w:r>
        <w:rPr>
          <w:rFonts w:eastAsiaTheme="minorEastAsia"/>
        </w:rPr>
        <w:t xml:space="preserve">00 et dactylographie en moyenne 50 mots/min.  </w:t>
      </w:r>
      <w:r w:rsidR="00477821">
        <w:rPr>
          <w:rFonts w:eastAsiaTheme="minorEastAsia"/>
        </w:rPr>
        <w:t>À quelle heure les</w:t>
      </w:r>
      <w:r>
        <w:rPr>
          <w:rFonts w:eastAsiaTheme="minorEastAsia"/>
        </w:rPr>
        <w:t xml:space="preserve"> secrétaire</w:t>
      </w:r>
      <w:r w:rsidR="00477821">
        <w:rPr>
          <w:rFonts w:eastAsiaTheme="minorEastAsia"/>
        </w:rPr>
        <w:t>s auront</w:t>
      </w:r>
      <w:r>
        <w:rPr>
          <w:rFonts w:eastAsiaTheme="minorEastAsia"/>
        </w:rPr>
        <w:t>-t-elle</w:t>
      </w:r>
      <w:r w:rsidR="00477821">
        <w:rPr>
          <w:rFonts w:eastAsiaTheme="minorEastAsia"/>
        </w:rPr>
        <w:t>s</w:t>
      </w:r>
      <w:r>
        <w:rPr>
          <w:rFonts w:eastAsiaTheme="minorEastAsia"/>
        </w:rPr>
        <w:t xml:space="preserve"> dactylographié le même nombre de mots?  Quel est ce nombre de mots?</w:t>
      </w:r>
    </w:p>
    <w:p w:rsidR="00141666" w:rsidRPr="0080173F" w:rsidRDefault="004C5699" w:rsidP="00085462">
      <w:pPr>
        <w:spacing w:before="360"/>
        <w:rPr>
          <w:rFonts w:eastAsiaTheme="minorEastAsia"/>
          <w:b/>
        </w:rPr>
      </w:pPr>
      <w:r>
        <w:rPr>
          <w:rFonts w:eastAsiaTheme="minorEastAsia"/>
          <w:b/>
        </w:rPr>
        <w:t>Question</w:t>
      </w:r>
      <w:r w:rsidR="00B20E51">
        <w:rPr>
          <w:rFonts w:eastAsiaTheme="minorEastAsia"/>
          <w:b/>
        </w:rPr>
        <w:t xml:space="preserve"> # 2</w:t>
      </w:r>
    </w:p>
    <w:p w:rsidR="00141666" w:rsidRDefault="0080173F" w:rsidP="00141666">
      <w:r>
        <w:t>Deux motocyclistes ont parcouru la même distance en même temps.  Antoine a roulé à 90 km/h mais s’est arrêté 45 minutes pour bavarder et manger.  Karine a roulé à 80 km/h et ne s’est arrêtée que 15 minutes.  Déterminez la distance totale franchie et la durée totale de la randonnée.</w:t>
      </w:r>
    </w:p>
    <w:p w:rsidR="001465A2" w:rsidRPr="001465A2" w:rsidRDefault="00B20E51" w:rsidP="00085462">
      <w:pPr>
        <w:spacing w:before="360"/>
        <w:rPr>
          <w:b/>
          <w:noProof/>
          <w:lang w:eastAsia="fr-CA"/>
        </w:rPr>
      </w:pPr>
      <w:r>
        <w:rPr>
          <w:b/>
          <w:noProof/>
          <w:lang w:eastAsia="fr-CA"/>
        </w:rPr>
        <w:t>Question # 3</w:t>
      </w:r>
    </w:p>
    <w:p w:rsidR="001465A2" w:rsidRDefault="001465A2" w:rsidP="001465A2">
      <w:pPr>
        <w:rPr>
          <w:noProof/>
          <w:lang w:eastAsia="fr-CA"/>
        </w:rPr>
      </w:pPr>
      <w:r>
        <w:rPr>
          <w:noProof/>
          <w:lang w:eastAsia="fr-CA"/>
        </w:rPr>
        <w:t>Pour une fête, on prévoit distribuer 4 rafraîchissements à chacun des 222 invités.  Lors de l’inventaire, on constate qu’il y a 8 jus de plus que le quadruple du nomre de thés glacés.  Combien y a-t-il de rafraîchissements de chaque sorte?</w:t>
      </w:r>
    </w:p>
    <w:p w:rsidR="001465A2" w:rsidRPr="001465A2" w:rsidRDefault="001465A2" w:rsidP="00085462">
      <w:pPr>
        <w:spacing w:before="360"/>
        <w:rPr>
          <w:b/>
        </w:rPr>
      </w:pPr>
      <w:r>
        <w:rPr>
          <w:b/>
        </w:rPr>
        <w:t xml:space="preserve">Question # </w:t>
      </w:r>
      <w:r w:rsidR="00B20E51">
        <w:rPr>
          <w:b/>
        </w:rPr>
        <w:t>4</w:t>
      </w:r>
    </w:p>
    <w:p w:rsidR="001465A2" w:rsidRDefault="001465A2" w:rsidP="001465A2">
      <w:r>
        <w:t>Deux vendeurs payés à la commission comparent leurs salaires mensuels.  Le vendeur A touche 15</w:t>
      </w:r>
      <w:r w:rsidR="00B81B1B">
        <w:t xml:space="preserve"> % du montant total de ses vent</w:t>
      </w:r>
      <w:r>
        <w:t xml:space="preserve">es et reçoit un salaire de base de 200 $.  </w:t>
      </w:r>
      <w:r w:rsidR="002E20D0">
        <w:t>Le vendeur B, quant à lui, remet 85 % du montant total de ses ventes à l’entreprise qui lui verse un salaire de base de 150 $.  Pour quel montant total de ventes recevront-ils le même salaire?</w:t>
      </w:r>
    </w:p>
    <w:p w:rsidR="00B20E51" w:rsidRPr="004B622F" w:rsidRDefault="00B20E51" w:rsidP="00085462">
      <w:pPr>
        <w:spacing w:before="360"/>
        <w:rPr>
          <w:b/>
        </w:rPr>
      </w:pPr>
      <w:r w:rsidRPr="004B622F">
        <w:rPr>
          <w:b/>
        </w:rPr>
        <w:t xml:space="preserve">Question # </w:t>
      </w:r>
      <w:r>
        <w:rPr>
          <w:b/>
        </w:rPr>
        <w:t>5 (Une question très difficile)</w:t>
      </w:r>
    </w:p>
    <w:p w:rsidR="00B20E51" w:rsidRDefault="00B20E51" w:rsidP="00B20E51">
      <w:r>
        <w:t>Un petit avion met deux heures et demie pour aller de Québec à Gaspé avec un vent arrière de 20 km/h.  Le vol de retour, contre le vent qui souffle toujours à 20 km/h, dure trois heures.</w:t>
      </w:r>
    </w:p>
    <w:p w:rsidR="00B20E51" w:rsidRPr="002C15D8" w:rsidRDefault="00B20E51" w:rsidP="00B20E51">
      <w:r>
        <w:t>Combien de temps faut-il pour effectuer le voyage entre Québec et Gaspé à bord de ce même avion lorsqu’il ne vente pas?</w:t>
      </w:r>
    </w:p>
    <w:p w:rsidR="00B20E51" w:rsidRPr="001465A2" w:rsidRDefault="00B20E51" w:rsidP="001465A2"/>
    <w:sectPr w:rsidR="00B20E51" w:rsidRPr="001465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599B"/>
    <w:multiLevelType w:val="hybridMultilevel"/>
    <w:tmpl w:val="6A6AEA2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860DA"/>
    <w:multiLevelType w:val="hybridMultilevel"/>
    <w:tmpl w:val="A8929C6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AE"/>
    <w:rsid w:val="00085462"/>
    <w:rsid w:val="000C1DAE"/>
    <w:rsid w:val="00141666"/>
    <w:rsid w:val="001465A2"/>
    <w:rsid w:val="00214055"/>
    <w:rsid w:val="002E20D0"/>
    <w:rsid w:val="004273E8"/>
    <w:rsid w:val="00477821"/>
    <w:rsid w:val="004A5C87"/>
    <w:rsid w:val="004C5699"/>
    <w:rsid w:val="005C3407"/>
    <w:rsid w:val="006309C5"/>
    <w:rsid w:val="0080173F"/>
    <w:rsid w:val="008A76D5"/>
    <w:rsid w:val="009642A7"/>
    <w:rsid w:val="00A548DA"/>
    <w:rsid w:val="00B20E51"/>
    <w:rsid w:val="00B81B1B"/>
    <w:rsid w:val="00C67DE2"/>
    <w:rsid w:val="00D52D5B"/>
    <w:rsid w:val="00DA7BB3"/>
    <w:rsid w:val="00DD6ADB"/>
    <w:rsid w:val="00E4495E"/>
    <w:rsid w:val="00E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1D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DA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4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1D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DA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4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6</cp:revision>
  <cp:lastPrinted>2017-01-23T17:19:00Z</cp:lastPrinted>
  <dcterms:created xsi:type="dcterms:W3CDTF">2017-01-17T22:43:00Z</dcterms:created>
  <dcterms:modified xsi:type="dcterms:W3CDTF">2017-01-23T17:19:00Z</dcterms:modified>
</cp:coreProperties>
</file>