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B7BA" w14:textId="77777777" w:rsidR="00C900F0" w:rsidRDefault="00810113" w:rsidP="00A75007">
      <w:pPr>
        <w:spacing w:after="360"/>
        <w:rPr>
          <w:rFonts w:ascii="Times New Roman" w:hAnsi="Times New Roman" w:cs="Times New Roman"/>
          <w:b/>
        </w:rPr>
      </w:pPr>
      <w:r w:rsidRPr="00810113">
        <w:rPr>
          <w:rFonts w:ascii="Times New Roman" w:hAnsi="Times New Roman" w:cs="Times New Roman"/>
          <w:b/>
        </w:rPr>
        <w:t>Nous aimons les variables</w:t>
      </w:r>
    </w:p>
    <w:p w14:paraId="1CF92F8B" w14:textId="77777777" w:rsidR="00B2325D" w:rsidRDefault="00B232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Première partie</w:t>
      </w:r>
    </w:p>
    <w:p w14:paraId="1EA19A3A" w14:textId="77777777" w:rsidR="00B2325D" w:rsidRDefault="00B2325D" w:rsidP="00100B96">
      <w:pPr>
        <w:ind w:right="6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histoires suivantes, identifiez la variable indépendante et la variable dépendante, les unités de mesure et aussi la règle.</w:t>
      </w:r>
    </w:p>
    <w:p w14:paraId="38A6556C" w14:textId="77777777" w:rsidR="00B2325D" w:rsidRDefault="009866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0 (U</w:t>
      </w:r>
      <w:r w:rsidR="00B2325D">
        <w:rPr>
          <w:rFonts w:ascii="Times New Roman" w:hAnsi="Times New Roman" w:cs="Times New Roman"/>
          <w:b/>
        </w:rPr>
        <w:t>n exemple)</w:t>
      </w:r>
    </w:p>
    <w:p w14:paraId="6027EC78" w14:textId="77777777" w:rsidR="00B2325D" w:rsidRDefault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fermier possède 150 $ et gagne 32 $ par heure de travail.</w:t>
      </w:r>
    </w:p>
    <w:p w14:paraId="76A7A86F" w14:textId="77777777" w:rsidR="00B2325D" w:rsidRDefault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hAnsi="Times New Roman" w:cs="Times New Roman"/>
        </w:rPr>
        <w:t>Le temps</w:t>
      </w:r>
      <w:r w:rsidR="009866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en heures</w:t>
      </w:r>
    </w:p>
    <w:p w14:paraId="18F5994C" w14:textId="77777777" w:rsidR="00B2325D" w:rsidRDefault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  <w:t>Le salaire</w:t>
      </w:r>
      <w:r w:rsidR="0098664A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en $</w:t>
      </w:r>
    </w:p>
    <w:p w14:paraId="2106AC89" w14:textId="77777777" w:rsidR="00B2325D" w:rsidRDefault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y=32x+150</m:t>
        </m:r>
      </m:oMath>
    </w:p>
    <w:p w14:paraId="1815D8E4" w14:textId="77777777" w:rsidR="00B2325D" w:rsidRPr="00B2325D" w:rsidRDefault="00B2325D">
      <w:pPr>
        <w:rPr>
          <w:rFonts w:ascii="Times New Roman" w:hAnsi="Times New Roman" w:cs="Times New Roman"/>
        </w:rPr>
      </w:pPr>
    </w:p>
    <w:p w14:paraId="192E637E" w14:textId="77777777" w:rsidR="00B46841" w:rsidRDefault="00B468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1</w:t>
      </w:r>
    </w:p>
    <w:p w14:paraId="23ABA940" w14:textId="77777777" w:rsidR="006359E9" w:rsidRDefault="006359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Fumer est une fâcheuse habitude qui fait baisser, en moyenne, l’espérance de vie de 8 minutes pour chaque cigarette</w:t>
      </w:r>
      <w:r w:rsidR="00F7588A">
        <w:rPr>
          <w:rFonts w:ascii="Times New Roman" w:hAnsi="Times New Roman" w:cs="Times New Roman"/>
        </w:rPr>
        <w:t xml:space="preserve"> consommée</w:t>
      </w:r>
      <w:r>
        <w:rPr>
          <w:rFonts w:ascii="Times New Roman" w:hAnsi="Times New Roman" w:cs="Times New Roman"/>
        </w:rPr>
        <w:t>.  Lorsqu’Igor, le bonhomme de neige du foyer 309, commence à fumer sa première cigarette, son espérance de vie est estimée à 45 jours.  On s’intéresse au lien entre l’espérance de vie d’Igor et le nombre de cigarettes qu’il consomme.</w:t>
      </w:r>
    </w:p>
    <w:p w14:paraId="0B88B2E0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1642FED0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23363753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14:paraId="71F522BF" w14:textId="77777777" w:rsidR="00B2325D" w:rsidRDefault="00B2325D">
      <w:pPr>
        <w:rPr>
          <w:rFonts w:ascii="Times New Roman" w:hAnsi="Times New Roman" w:cs="Times New Roman"/>
        </w:rPr>
      </w:pPr>
    </w:p>
    <w:p w14:paraId="6442F10C" w14:textId="77777777" w:rsidR="00990172" w:rsidRPr="00990172" w:rsidRDefault="009901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2</w:t>
      </w:r>
    </w:p>
    <w:p w14:paraId="77263658" w14:textId="0B59FE81" w:rsidR="00B46841" w:rsidRDefault="00F758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Big Mac</w:t>
      </w:r>
      <w:r w:rsidR="00B46841">
        <w:rPr>
          <w:rFonts w:ascii="Times New Roman" w:hAnsi="Times New Roman" w:cs="Times New Roman"/>
        </w:rPr>
        <w:t xml:space="preserve"> </w:t>
      </w:r>
      <w:r w:rsidR="00990172">
        <w:rPr>
          <w:rFonts w:ascii="Times New Roman" w:hAnsi="Times New Roman" w:cs="Times New Roman"/>
        </w:rPr>
        <w:t xml:space="preserve">aussi </w:t>
      </w:r>
      <w:r w:rsidR="00B46841">
        <w:rPr>
          <w:rFonts w:ascii="Times New Roman" w:hAnsi="Times New Roman" w:cs="Times New Roman"/>
        </w:rPr>
        <w:t>ont la fâcheuse et bien méritée réputation de faire descendre l’espérance de vie</w:t>
      </w:r>
      <w:r>
        <w:rPr>
          <w:rFonts w:ascii="Times New Roman" w:hAnsi="Times New Roman" w:cs="Times New Roman"/>
        </w:rPr>
        <w:t>.</w:t>
      </w:r>
      <w:r w:rsidR="00990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Quelle tentante façon de consommer 257 calories pour seulement 5,25 $...</w:t>
      </w:r>
      <w:r w:rsidR="00990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10B64">
        <w:rPr>
          <w:rFonts w:ascii="Times New Roman" w:hAnsi="Times New Roman" w:cs="Times New Roman"/>
        </w:rPr>
        <w:t>Mouchoir</w:t>
      </w:r>
      <w:r>
        <w:rPr>
          <w:rFonts w:ascii="Times New Roman" w:hAnsi="Times New Roman" w:cs="Times New Roman"/>
        </w:rPr>
        <w:t xml:space="preserve"> possède 4,50 $ bien comptés et</w:t>
      </w:r>
      <w:r w:rsidR="00990172">
        <w:rPr>
          <w:rFonts w:ascii="Times New Roman" w:hAnsi="Times New Roman" w:cs="Times New Roman"/>
        </w:rPr>
        <w:t xml:space="preserve"> a déjà </w:t>
      </w:r>
      <w:r w:rsidR="001D5B31">
        <w:rPr>
          <w:rFonts w:ascii="Times New Roman" w:hAnsi="Times New Roman" w:cs="Times New Roman"/>
        </w:rPr>
        <w:t xml:space="preserve">ingurgité </w:t>
      </w:r>
      <w:r w:rsidR="00990172">
        <w:rPr>
          <w:rFonts w:ascii="Times New Roman" w:hAnsi="Times New Roman" w:cs="Times New Roman"/>
        </w:rPr>
        <w:t>400 calories depuis ce matin</w:t>
      </w:r>
      <w:r>
        <w:rPr>
          <w:rFonts w:ascii="Times New Roman" w:hAnsi="Times New Roman" w:cs="Times New Roman"/>
        </w:rPr>
        <w:t>.  Il</w:t>
      </w:r>
      <w:r w:rsidR="00990172">
        <w:rPr>
          <w:rFonts w:ascii="Times New Roman" w:hAnsi="Times New Roman" w:cs="Times New Roman"/>
        </w:rPr>
        <w:t xml:space="preserve"> se rend au restaurant</w:t>
      </w:r>
      <w:r w:rsidR="001D5B31">
        <w:rPr>
          <w:rFonts w:ascii="Times New Roman" w:hAnsi="Times New Roman" w:cs="Times New Roman"/>
        </w:rPr>
        <w:t xml:space="preserve"> pour y </w:t>
      </w:r>
      <w:r>
        <w:rPr>
          <w:rFonts w:ascii="Times New Roman" w:hAnsi="Times New Roman" w:cs="Times New Roman"/>
        </w:rPr>
        <w:t>cueillir quelques Big Mac</w:t>
      </w:r>
      <w:r w:rsidR="001D5B31">
        <w:rPr>
          <w:rFonts w:ascii="Times New Roman" w:hAnsi="Times New Roman" w:cs="Times New Roman"/>
        </w:rPr>
        <w:t xml:space="preserve"> et des sourires de caissières</w:t>
      </w:r>
      <w:r w:rsidR="00D447A5">
        <w:rPr>
          <w:rFonts w:ascii="Times New Roman" w:hAnsi="Times New Roman" w:cs="Times New Roman"/>
        </w:rPr>
        <w:t>.</w:t>
      </w:r>
      <w:r w:rsidR="00990172">
        <w:rPr>
          <w:rFonts w:ascii="Times New Roman" w:hAnsi="Times New Roman" w:cs="Times New Roman"/>
        </w:rPr>
        <w:t xml:space="preserve">  On s’intéresse au lien entre le </w:t>
      </w:r>
      <w:r>
        <w:rPr>
          <w:rFonts w:ascii="Times New Roman" w:hAnsi="Times New Roman" w:cs="Times New Roman"/>
        </w:rPr>
        <w:t>nombre de Big Mac</w:t>
      </w:r>
      <w:r w:rsidR="00990172">
        <w:rPr>
          <w:rFonts w:ascii="Times New Roman" w:hAnsi="Times New Roman" w:cs="Times New Roman"/>
        </w:rPr>
        <w:t xml:space="preserve"> consommés</w:t>
      </w:r>
      <w:r w:rsidR="0098664A">
        <w:rPr>
          <w:rFonts w:ascii="Times New Roman" w:hAnsi="Times New Roman" w:cs="Times New Roman"/>
        </w:rPr>
        <w:t xml:space="preserve"> et le nombre total de calories ingurgitées aujourd’hui</w:t>
      </w:r>
      <w:r w:rsidR="00990172">
        <w:rPr>
          <w:rFonts w:ascii="Times New Roman" w:hAnsi="Times New Roman" w:cs="Times New Roman"/>
        </w:rPr>
        <w:t>.</w:t>
      </w:r>
    </w:p>
    <w:p w14:paraId="0FFFB7C5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6039C653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237A3C1D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14:paraId="2360F5D6" w14:textId="77777777" w:rsidR="00B2325D" w:rsidRDefault="00B2325D">
      <w:pPr>
        <w:rPr>
          <w:rFonts w:ascii="Times New Roman" w:hAnsi="Times New Roman" w:cs="Times New Roman"/>
          <w:b/>
        </w:rPr>
      </w:pPr>
    </w:p>
    <w:p w14:paraId="59C3C94A" w14:textId="77777777" w:rsidR="001D5B31" w:rsidRPr="001D5B31" w:rsidRDefault="00B232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H</w:t>
      </w:r>
      <w:r w:rsidR="001D5B31" w:rsidRPr="001D5B31">
        <w:rPr>
          <w:rFonts w:ascii="Times New Roman" w:hAnsi="Times New Roman" w:cs="Times New Roman"/>
          <w:b/>
        </w:rPr>
        <w:t>istoire # 3</w:t>
      </w:r>
    </w:p>
    <w:p w14:paraId="470DFEB7" w14:textId="77777777" w:rsidR="001D5B31" w:rsidRDefault="001D5B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Malheur, la voiture rouge de Claudine va bientôt tomber en panne!  Elle a pourtant un rendez-vous important avec ses copines pour planifier le prochain tournoi de pétanque.  Dire qu’au départ, il n’y avai</w:t>
      </w:r>
      <w:r w:rsidR="00DB1CCF">
        <w:rPr>
          <w:rFonts w:ascii="Times New Roman" w:hAnsi="Times New Roman" w:cs="Times New Roman"/>
        </w:rPr>
        <w:t>t de 35 litres d’essence dans le</w:t>
      </w:r>
      <w:r>
        <w:rPr>
          <w:rFonts w:ascii="Times New Roman" w:hAnsi="Times New Roman" w:cs="Times New Roman"/>
        </w:rPr>
        <w:t xml:space="preserve"> véhicule, quelle négligence!  Elle constate qu’au 30</w:t>
      </w:r>
      <w:r w:rsidRPr="001D5B31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kilomètre, il ne reste plus que 29 litres de disponible.  On s’intéresse au lien entre les litres </w:t>
      </w:r>
      <w:r w:rsidR="005C1724">
        <w:rPr>
          <w:rFonts w:ascii="Times New Roman" w:hAnsi="Times New Roman" w:cs="Times New Roman"/>
        </w:rPr>
        <w:t>restants</w:t>
      </w:r>
      <w:r>
        <w:rPr>
          <w:rFonts w:ascii="Times New Roman" w:hAnsi="Times New Roman" w:cs="Times New Roman"/>
        </w:rPr>
        <w:t xml:space="preserve"> et la distance parcourue.</w:t>
      </w:r>
    </w:p>
    <w:p w14:paraId="7EF17C5B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113CB303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 w:rsidR="0098664A">
        <w:rPr>
          <w:rFonts w:ascii="Times New Roman" w:eastAsiaTheme="minorEastAsia" w:hAnsi="Times New Roman" w:cs="Times New Roman"/>
        </w:rPr>
        <w:tab/>
      </w:r>
    </w:p>
    <w:p w14:paraId="60AC289E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14:paraId="479F2DE2" w14:textId="77777777" w:rsidR="00B2325D" w:rsidRDefault="00B2325D">
      <w:pPr>
        <w:rPr>
          <w:rFonts w:ascii="Times New Roman" w:hAnsi="Times New Roman" w:cs="Times New Roman"/>
          <w:b/>
        </w:rPr>
      </w:pPr>
    </w:p>
    <w:p w14:paraId="40B013F0" w14:textId="77777777" w:rsidR="00810113" w:rsidRDefault="001D5B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4</w:t>
      </w:r>
    </w:p>
    <w:p w14:paraId="3DF9BA0D" w14:textId="77777777" w:rsidR="00810113" w:rsidRPr="00810113" w:rsidRDefault="00810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Papa aime bien raconter des histoires farfelues à ses enfants afin de les aider à s’envoler au pays des rêves durant la nuit.  À chaque soir, il est disponible pour consacrer 30 minutes de lecture à </w:t>
      </w:r>
      <w:r w:rsidR="00B46841">
        <w:rPr>
          <w:rFonts w:ascii="Times New Roman" w:hAnsi="Times New Roman" w:cs="Times New Roman"/>
        </w:rPr>
        <w:t>l’ensemble de sa</w:t>
      </w:r>
      <w:r>
        <w:rPr>
          <w:rFonts w:ascii="Times New Roman" w:hAnsi="Times New Roman" w:cs="Times New Roman"/>
        </w:rPr>
        <w:t xml:space="preserve"> descendance.  On s’intéresse au lien entre le nombre de minutes </w:t>
      </w:r>
      <w:r w:rsidR="00B46841">
        <w:rPr>
          <w:rFonts w:ascii="Times New Roman" w:hAnsi="Times New Roman" w:cs="Times New Roman"/>
        </w:rPr>
        <w:t xml:space="preserve">de lecture </w:t>
      </w:r>
      <w:r>
        <w:rPr>
          <w:rFonts w:ascii="Times New Roman" w:hAnsi="Times New Roman" w:cs="Times New Roman"/>
        </w:rPr>
        <w:t xml:space="preserve">consacrées </w:t>
      </w:r>
      <w:r w:rsidR="00B46841">
        <w:rPr>
          <w:rFonts w:ascii="Times New Roman" w:hAnsi="Times New Roman" w:cs="Times New Roman"/>
        </w:rPr>
        <w:t xml:space="preserve">à chaque enfant </w:t>
      </w:r>
      <w:r>
        <w:rPr>
          <w:rFonts w:ascii="Times New Roman" w:hAnsi="Times New Roman" w:cs="Times New Roman"/>
        </w:rPr>
        <w:t>et le nombre d’enfants.</w:t>
      </w:r>
    </w:p>
    <w:p w14:paraId="306352B9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6D69606A" w14:textId="77777777" w:rsidR="00B2325D" w:rsidRDefault="00B2325D" w:rsidP="00100B96">
      <w:pPr>
        <w:ind w:right="-383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7EA4C135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14:paraId="11951474" w14:textId="77777777" w:rsidR="00B2325D" w:rsidRDefault="00B2325D" w:rsidP="00810113">
      <w:pPr>
        <w:rPr>
          <w:rFonts w:ascii="Times New Roman" w:hAnsi="Times New Roman" w:cs="Times New Roman"/>
          <w:b/>
        </w:rPr>
      </w:pPr>
    </w:p>
    <w:p w14:paraId="1F3E65E8" w14:textId="77777777" w:rsidR="00810113" w:rsidRDefault="001D5B31" w:rsidP="008101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5</w:t>
      </w:r>
    </w:p>
    <w:p w14:paraId="37D83EDD" w14:textId="77777777" w:rsidR="00810113" w:rsidRPr="00810113" w:rsidRDefault="00810113" w:rsidP="00810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Maman aime bien raconter des histoires sérieuses à ses enfants afin de les aider à </w:t>
      </w:r>
      <w:r w:rsidR="00B46841">
        <w:rPr>
          <w:rFonts w:ascii="Times New Roman" w:hAnsi="Times New Roman" w:cs="Times New Roman"/>
        </w:rPr>
        <w:t>acquérir le sens des responsabilités si utile plus tard.</w:t>
      </w:r>
      <w:r>
        <w:rPr>
          <w:rFonts w:ascii="Times New Roman" w:hAnsi="Times New Roman" w:cs="Times New Roman"/>
        </w:rPr>
        <w:t xml:space="preserve">  À chaque soir, </w:t>
      </w:r>
      <w:r w:rsidR="00B46841">
        <w:rPr>
          <w:rFonts w:ascii="Times New Roman" w:hAnsi="Times New Roman" w:cs="Times New Roman"/>
        </w:rPr>
        <w:t>elle</w:t>
      </w:r>
      <w:r>
        <w:rPr>
          <w:rFonts w:ascii="Times New Roman" w:hAnsi="Times New Roman" w:cs="Times New Roman"/>
        </w:rPr>
        <w:t xml:space="preserve"> </w:t>
      </w:r>
      <w:r w:rsidR="00B46841">
        <w:rPr>
          <w:rFonts w:ascii="Times New Roman" w:hAnsi="Times New Roman" w:cs="Times New Roman"/>
        </w:rPr>
        <w:t>veut bien</w:t>
      </w:r>
      <w:r>
        <w:rPr>
          <w:rFonts w:ascii="Times New Roman" w:hAnsi="Times New Roman" w:cs="Times New Roman"/>
        </w:rPr>
        <w:t xml:space="preserve"> cons</w:t>
      </w:r>
      <w:r w:rsidR="00B46841">
        <w:rPr>
          <w:rFonts w:ascii="Times New Roman" w:hAnsi="Times New Roman" w:cs="Times New Roman"/>
        </w:rPr>
        <w:t>acrer 30 minutes de lecture à l’ensemble de ses enfants</w:t>
      </w:r>
      <w:r>
        <w:rPr>
          <w:rFonts w:ascii="Times New Roman" w:hAnsi="Times New Roman" w:cs="Times New Roman"/>
        </w:rPr>
        <w:t>.  On s’intéresse au lien entre le nombre d’enfants</w:t>
      </w:r>
      <w:r w:rsidR="0098664A">
        <w:rPr>
          <w:rFonts w:ascii="Times New Roman" w:hAnsi="Times New Roman" w:cs="Times New Roman"/>
        </w:rPr>
        <w:t xml:space="preserve"> et le nombre total de minutes consacrées à la lecture</w:t>
      </w:r>
      <w:r>
        <w:rPr>
          <w:rFonts w:ascii="Times New Roman" w:hAnsi="Times New Roman" w:cs="Times New Roman"/>
        </w:rPr>
        <w:t>.</w:t>
      </w:r>
    </w:p>
    <w:p w14:paraId="7DF065FE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0A85CCF1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 w:rsidR="0098664A">
        <w:rPr>
          <w:rFonts w:ascii="Times New Roman" w:eastAsiaTheme="minorEastAsia" w:hAnsi="Times New Roman" w:cs="Times New Roman"/>
        </w:rPr>
        <w:tab/>
      </w:r>
    </w:p>
    <w:p w14:paraId="4A140334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14:paraId="7CCBD0EE" w14:textId="77777777" w:rsidR="00B2325D" w:rsidRDefault="00B2325D" w:rsidP="00B46841">
      <w:pPr>
        <w:rPr>
          <w:rFonts w:ascii="Times New Roman" w:hAnsi="Times New Roman" w:cs="Times New Roman"/>
          <w:b/>
        </w:rPr>
      </w:pPr>
    </w:p>
    <w:p w14:paraId="321B4202" w14:textId="77777777" w:rsidR="00B2325D" w:rsidRDefault="00B2325D" w:rsidP="00B46841">
      <w:pPr>
        <w:rPr>
          <w:rFonts w:ascii="Times New Roman" w:hAnsi="Times New Roman" w:cs="Times New Roman"/>
          <w:b/>
        </w:rPr>
      </w:pPr>
    </w:p>
    <w:p w14:paraId="5AC010D4" w14:textId="77777777" w:rsidR="00A51D2B" w:rsidRDefault="00A51D2B" w:rsidP="00B46841">
      <w:pPr>
        <w:rPr>
          <w:rFonts w:ascii="Times New Roman" w:hAnsi="Times New Roman" w:cs="Times New Roman"/>
          <w:b/>
        </w:rPr>
      </w:pPr>
    </w:p>
    <w:p w14:paraId="15528782" w14:textId="77777777" w:rsidR="00B2325D" w:rsidRDefault="00B2325D" w:rsidP="00B46841">
      <w:pPr>
        <w:rPr>
          <w:rFonts w:ascii="Times New Roman" w:hAnsi="Times New Roman" w:cs="Times New Roman"/>
          <w:b/>
        </w:rPr>
      </w:pPr>
    </w:p>
    <w:p w14:paraId="1A254EAF" w14:textId="77777777" w:rsidR="00B46841" w:rsidRDefault="001D5B31" w:rsidP="00B468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Histoire # 6</w:t>
      </w:r>
    </w:p>
    <w:p w14:paraId="24485BDA" w14:textId="77777777" w:rsidR="00810113" w:rsidRPr="001D5B31" w:rsidRDefault="00B468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monstre saignant sous le lit aime aussi, à sa façon, </w:t>
      </w:r>
      <w:r w:rsidR="0098664A">
        <w:rPr>
          <w:rFonts w:ascii="Times New Roman" w:hAnsi="Times New Roman" w:cs="Times New Roman"/>
        </w:rPr>
        <w:t>lire des recettes</w:t>
      </w:r>
      <w:r>
        <w:rPr>
          <w:rFonts w:ascii="Times New Roman" w:hAnsi="Times New Roman" w:cs="Times New Roman"/>
        </w:rPr>
        <w:t xml:space="preserve"> à ses </w:t>
      </w:r>
      <w:r w:rsidR="00100B96">
        <w:rPr>
          <w:rFonts w:ascii="Times New Roman" w:hAnsi="Times New Roman" w:cs="Times New Roman"/>
        </w:rPr>
        <w:t>bébés</w:t>
      </w:r>
      <w:r>
        <w:rPr>
          <w:rFonts w:ascii="Times New Roman" w:hAnsi="Times New Roman" w:cs="Times New Roman"/>
        </w:rPr>
        <w:t xml:space="preserve"> afin de les aider à se préparer à savourer le festin qui attend sur le lit...  À chaque soir, il est disponible pour consacrer 30 minutes de lecture à chaque membre de sa progéniture.  On s’intéresse au lien entre le nombre total de minutes consacrées à la lecture et le nombre de bébés monstres.</w:t>
      </w:r>
    </w:p>
    <w:p w14:paraId="06F89097" w14:textId="77777777" w:rsidR="00B2325D" w:rsidRDefault="00B2325D" w:rsidP="00B23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08CFB4E5" w14:textId="77777777" w:rsidR="00A51D2B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Variable dépendante et unité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235B65F9" w14:textId="77777777" w:rsidR="00B2325D" w:rsidRDefault="00B2325D" w:rsidP="00B2325D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règle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14:paraId="0463BE74" w14:textId="77777777" w:rsidR="0098664A" w:rsidRDefault="0098664A" w:rsidP="005C1724">
      <w:pPr>
        <w:rPr>
          <w:rFonts w:ascii="Times New Roman" w:hAnsi="Times New Roman" w:cs="Times New Roman"/>
          <w:b/>
        </w:rPr>
      </w:pPr>
    </w:p>
    <w:p w14:paraId="018E1613" w14:textId="77777777" w:rsidR="0098664A" w:rsidRDefault="0098664A" w:rsidP="005C1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Deuxième partie</w:t>
      </w:r>
    </w:p>
    <w:p w14:paraId="42F197A4" w14:textId="77777777" w:rsidR="0098664A" w:rsidRDefault="0098664A" w:rsidP="003175D4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les histoires suivantes, identifiez la variable indépendante et la variable dépendante.</w:t>
      </w:r>
    </w:p>
    <w:p w14:paraId="49534605" w14:textId="77777777" w:rsidR="0098664A" w:rsidRDefault="0098664A" w:rsidP="005C1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1</w:t>
      </w:r>
    </w:p>
    <w:p w14:paraId="1AB21226" w14:textId="77777777" w:rsidR="005C1724" w:rsidRDefault="005C1724" w:rsidP="005C1724">
      <w:pPr>
        <w:rPr>
          <w:rFonts w:ascii="Times New Roman" w:hAnsi="Times New Roman" w:cs="Times New Roman"/>
        </w:rPr>
      </w:pPr>
      <w:r w:rsidRPr="0098664A">
        <w:rPr>
          <w:rFonts w:ascii="Times New Roman" w:hAnsi="Times New Roman" w:cs="Times New Roman"/>
        </w:rPr>
        <w:t xml:space="preserve">Courir </w:t>
      </w:r>
      <w:r w:rsidR="00255BB1">
        <w:rPr>
          <w:rFonts w:ascii="Times New Roman" w:hAnsi="Times New Roman" w:cs="Times New Roman"/>
        </w:rPr>
        <w:t>sur de longues pistes fait (parfois)</w:t>
      </w:r>
      <w:r w:rsidRPr="0098664A">
        <w:rPr>
          <w:rFonts w:ascii="Times New Roman" w:hAnsi="Times New Roman" w:cs="Times New Roman"/>
        </w:rPr>
        <w:t xml:space="preserve"> fondre </w:t>
      </w:r>
      <w:r w:rsidR="00255BB1">
        <w:rPr>
          <w:rFonts w:ascii="Times New Roman" w:hAnsi="Times New Roman" w:cs="Times New Roman"/>
        </w:rPr>
        <w:t xml:space="preserve">de la </w:t>
      </w:r>
      <w:r w:rsidRPr="0098664A">
        <w:rPr>
          <w:rFonts w:ascii="Times New Roman" w:hAnsi="Times New Roman" w:cs="Times New Roman"/>
        </w:rPr>
        <w:t>graisse</w:t>
      </w:r>
      <w:r w:rsidR="00255BB1">
        <w:rPr>
          <w:rFonts w:ascii="Times New Roman" w:hAnsi="Times New Roman" w:cs="Times New Roman"/>
        </w:rPr>
        <w:t xml:space="preserve"> en trop</w:t>
      </w:r>
      <w:r w:rsidRPr="0098664A">
        <w:rPr>
          <w:rFonts w:ascii="Times New Roman" w:hAnsi="Times New Roman" w:cs="Times New Roman"/>
        </w:rPr>
        <w:t>.</w:t>
      </w:r>
    </w:p>
    <w:p w14:paraId="3C6EF799" w14:textId="77777777" w:rsidR="00255BB1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081D807A" w14:textId="77777777" w:rsidR="0098664A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6ED67E44" w14:textId="77777777" w:rsidR="00255BB1" w:rsidRDefault="00255BB1" w:rsidP="005C1724">
      <w:pPr>
        <w:rPr>
          <w:rFonts w:ascii="Times New Roman" w:hAnsi="Times New Roman" w:cs="Times New Roman"/>
          <w:b/>
        </w:rPr>
      </w:pPr>
    </w:p>
    <w:p w14:paraId="35B6EE84" w14:textId="77777777" w:rsidR="0098664A" w:rsidRPr="0098664A" w:rsidRDefault="0098664A" w:rsidP="005C1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2</w:t>
      </w:r>
    </w:p>
    <w:p w14:paraId="45E90283" w14:textId="77777777" w:rsidR="005C1724" w:rsidRDefault="00255BB1" w:rsidP="00100B96">
      <w:pPr>
        <w:ind w:right="-2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peut</w:t>
      </w:r>
      <w:r w:rsidR="005C1724" w:rsidRPr="0098664A">
        <w:rPr>
          <w:rFonts w:ascii="Times New Roman" w:hAnsi="Times New Roman" w:cs="Times New Roman"/>
        </w:rPr>
        <w:t xml:space="preserve"> gagner de </w:t>
      </w:r>
      <w:r w:rsidR="00100B96">
        <w:rPr>
          <w:rFonts w:ascii="Times New Roman" w:hAnsi="Times New Roman" w:cs="Times New Roman"/>
        </w:rPr>
        <w:t>plus en plus de</w:t>
      </w:r>
      <w:r>
        <w:rPr>
          <w:rFonts w:ascii="Times New Roman" w:hAnsi="Times New Roman" w:cs="Times New Roman"/>
        </w:rPr>
        <w:t xml:space="preserve"> m</w:t>
      </w:r>
      <w:r w:rsidR="00100B96">
        <w:rPr>
          <w:rFonts w:ascii="Times New Roman" w:hAnsi="Times New Roman" w:cs="Times New Roman"/>
        </w:rPr>
        <w:t xml:space="preserve">asse musculaire au gym si on </w:t>
      </w:r>
      <w:r>
        <w:rPr>
          <w:rFonts w:ascii="Times New Roman" w:hAnsi="Times New Roman" w:cs="Times New Roman"/>
        </w:rPr>
        <w:t>lève des rondelles toujours plus lourdes.</w:t>
      </w:r>
    </w:p>
    <w:p w14:paraId="17123D26" w14:textId="77777777" w:rsidR="00255BB1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31C0A150" w14:textId="77777777" w:rsidR="00255BB1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</w:p>
    <w:p w14:paraId="45F950FB" w14:textId="77777777" w:rsidR="0098664A" w:rsidRDefault="0098664A" w:rsidP="005C1724">
      <w:pPr>
        <w:rPr>
          <w:rFonts w:ascii="Times New Roman" w:hAnsi="Times New Roman" w:cs="Times New Roman"/>
        </w:rPr>
      </w:pPr>
    </w:p>
    <w:p w14:paraId="08A47BA3" w14:textId="77777777" w:rsidR="00255BB1" w:rsidRPr="0098664A" w:rsidRDefault="0098664A" w:rsidP="005C17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Histoire # 3</w:t>
      </w:r>
    </w:p>
    <w:p w14:paraId="2927D683" w14:textId="77777777" w:rsidR="005C1724" w:rsidRPr="0098664A" w:rsidRDefault="00255BB1" w:rsidP="005C1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Plus on a des amis, moins on a du temps pour chacun…</w:t>
      </w:r>
    </w:p>
    <w:p w14:paraId="785D1F33" w14:textId="77777777" w:rsidR="00255BB1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indépendante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2782EFE6" w14:textId="77777777" w:rsidR="00255BB1" w:rsidRDefault="00255BB1" w:rsidP="00255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 dépendante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</w:p>
    <w:p w14:paraId="653A1482" w14:textId="77777777" w:rsidR="005C1724" w:rsidRPr="00810113" w:rsidRDefault="005C1724">
      <w:pPr>
        <w:rPr>
          <w:rFonts w:ascii="Times New Roman" w:hAnsi="Times New Roman" w:cs="Times New Roman"/>
        </w:rPr>
      </w:pPr>
    </w:p>
    <w:sectPr w:rsidR="005C1724" w:rsidRPr="00810113" w:rsidSect="00100B96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113"/>
    <w:rsid w:val="000477C0"/>
    <w:rsid w:val="00100B96"/>
    <w:rsid w:val="001D5B31"/>
    <w:rsid w:val="00255BB1"/>
    <w:rsid w:val="00310B64"/>
    <w:rsid w:val="003175D4"/>
    <w:rsid w:val="005C1724"/>
    <w:rsid w:val="006359E9"/>
    <w:rsid w:val="00810113"/>
    <w:rsid w:val="0086222F"/>
    <w:rsid w:val="0098664A"/>
    <w:rsid w:val="00990172"/>
    <w:rsid w:val="00A51D2B"/>
    <w:rsid w:val="00A75007"/>
    <w:rsid w:val="00B2325D"/>
    <w:rsid w:val="00B46841"/>
    <w:rsid w:val="00BC6D75"/>
    <w:rsid w:val="00C900F0"/>
    <w:rsid w:val="00D447A5"/>
    <w:rsid w:val="00DB1CCF"/>
    <w:rsid w:val="00F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3A90"/>
  <w15:docId w15:val="{666A8DB0-5B3E-4D63-8B97-B7FCB45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2325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Allard Luc</dc:creator>
  <cp:lastModifiedBy>Allard Luc</cp:lastModifiedBy>
  <cp:revision>15</cp:revision>
  <cp:lastPrinted>2017-09-25T17:13:00Z</cp:lastPrinted>
  <dcterms:created xsi:type="dcterms:W3CDTF">2016-09-01T13:35:00Z</dcterms:created>
  <dcterms:modified xsi:type="dcterms:W3CDTF">2025-10-01T14:26:00Z</dcterms:modified>
</cp:coreProperties>
</file>