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0" w:rsidRDefault="00B63ED4">
      <w:pPr>
        <w:rPr>
          <w:rFonts w:ascii="Times New Roman" w:hAnsi="Times New Roman" w:cs="Times New Roman"/>
          <w:b/>
        </w:rPr>
      </w:pPr>
      <w:r w:rsidRPr="00B63ED4">
        <w:rPr>
          <w:rFonts w:ascii="Times New Roman" w:hAnsi="Times New Roman" w:cs="Times New Roman"/>
          <w:b/>
        </w:rPr>
        <w:t>Une relation tendue entre Charlotte et Daphnée</w:t>
      </w:r>
    </w:p>
    <w:p w:rsidR="00B63ED4" w:rsidRDefault="00B6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une pièce en forme en forme de prisme droit à base rectangulaire, les regards de Charlotte l’araignée et de Daphnée la mouche se croisent et sont lourds de sens…</w:t>
      </w:r>
    </w:p>
    <w:p w:rsidR="00B63ED4" w:rsidRDefault="00B6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Charlotte aimerait «aller « dire bonjour » à son amie…  Si au moins elle pouvait y aller avant de mourir de faim.</w:t>
      </w:r>
    </w:p>
    <w:p w:rsidR="00B63ED4" w:rsidRDefault="00B6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Charlotte peut se déplacer sur les murs, le plancher et le plafond mais ne sait pas voler!</w:t>
      </w:r>
    </w:p>
    <w:p w:rsidR="00B63ED4" w:rsidRDefault="00B63ED4" w:rsidP="00B63ED4">
      <w:pPr>
        <w:tabs>
          <w:tab w:val="left" w:pos="49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2DF045F" wp14:editId="50B78FAC">
                <wp:simplePos x="0" y="0"/>
                <wp:positionH relativeFrom="column">
                  <wp:posOffset>400050</wp:posOffset>
                </wp:positionH>
                <wp:positionV relativeFrom="paragraph">
                  <wp:posOffset>297815</wp:posOffset>
                </wp:positionV>
                <wp:extent cx="4895850" cy="2476500"/>
                <wp:effectExtent l="38100" t="38100" r="0" b="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0" cy="2476500"/>
                          <a:chOff x="0" y="0"/>
                          <a:chExt cx="4895850" cy="2476500"/>
                        </a:xfrm>
                      </wpg:grpSpPr>
                      <wpg:grpSp>
                        <wpg:cNvPr id="11" name="Groupe 11"/>
                        <wpg:cNvGrpSpPr/>
                        <wpg:grpSpPr>
                          <a:xfrm>
                            <a:off x="0" y="0"/>
                            <a:ext cx="4895850" cy="2476500"/>
                            <a:chOff x="0" y="0"/>
                            <a:chExt cx="4895850" cy="2476500"/>
                          </a:xfrm>
                        </wpg:grpSpPr>
                        <wpg:grpSp>
                          <wpg:cNvPr id="5" name="Groupe 5"/>
                          <wpg:cNvGrpSpPr/>
                          <wpg:grpSpPr>
                            <a:xfrm>
                              <a:off x="9525" y="0"/>
                              <a:ext cx="3914775" cy="2076450"/>
                              <a:chOff x="0" y="0"/>
                              <a:chExt cx="3914775" cy="2076450"/>
                            </a:xfrm>
                          </wpg:grpSpPr>
                          <wps:wsp>
                            <wps:cNvPr id="1" name="Cube 1"/>
                            <wps:cNvSpPr/>
                            <wps:spPr>
                              <a:xfrm>
                                <a:off x="0" y="0"/>
                                <a:ext cx="3914775" cy="2076450"/>
                              </a:xfrm>
                              <a:prstGeom prst="cube">
                                <a:avLst>
                                  <a:gd name="adj" fmla="val 27753"/>
                                </a:avLst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Connecteur droit 2"/>
                            <wps:cNvCnPr/>
                            <wps:spPr>
                              <a:xfrm>
                                <a:off x="571500" y="0"/>
                                <a:ext cx="0" cy="14954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Connecteur droit 3"/>
                            <wps:cNvCnPr/>
                            <wps:spPr>
                              <a:xfrm flipH="1">
                                <a:off x="0" y="1495425"/>
                                <a:ext cx="571500" cy="5810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Connecteur droit 4"/>
                            <wps:cNvCnPr/>
                            <wps:spPr>
                              <a:xfrm flipH="1">
                                <a:off x="571500" y="1495425"/>
                                <a:ext cx="33432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" name="Connecteur droit avec flèche 6"/>
                          <wps:cNvCnPr/>
                          <wps:spPr>
                            <a:xfrm flipV="1">
                              <a:off x="3476625" y="1609725"/>
                              <a:ext cx="514350" cy="523875"/>
                            </a:xfrm>
                            <a:prstGeom prst="straightConnector1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Connecteur droit avec flèche 7"/>
                          <wps:cNvCnPr/>
                          <wps:spPr>
                            <a:xfrm>
                              <a:off x="4048125" y="0"/>
                              <a:ext cx="0" cy="1494790"/>
                            </a:xfrm>
                            <a:prstGeom prst="straightConnector1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Connecteur droit avec flèche 8"/>
                          <wps:cNvCnPr/>
                          <wps:spPr>
                            <a:xfrm flipV="1">
                              <a:off x="0" y="2200275"/>
                              <a:ext cx="3352800" cy="0"/>
                            </a:xfrm>
                            <a:prstGeom prst="straightConnector1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6175" y="1838325"/>
                              <a:ext cx="876300" cy="23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63ED4" w:rsidRPr="00B63ED4" w:rsidRDefault="00B63ED4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B63ED4">
                                  <w:rPr>
                                    <w:rFonts w:ascii="Times New Roman" w:hAnsi="Times New Roman" w:cs="Times New Roman"/>
                                  </w:rPr>
                                  <w:t>12 mètres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9550" y="619125"/>
                              <a:ext cx="876300" cy="23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63ED4" w:rsidRPr="00B63ED4" w:rsidRDefault="00B63ED4" w:rsidP="00B63ED4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B63ED4">
                                  <w:rPr>
                                    <w:rFonts w:ascii="Times New Roman" w:hAnsi="Times New Roman" w:cs="Times New Roman"/>
                                  </w:rPr>
                                  <w:t>12 mètres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0" y="2238375"/>
                              <a:ext cx="876300" cy="238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63ED4" w:rsidRPr="00B63ED4" w:rsidRDefault="00B63ED4" w:rsidP="00B63ED4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30</w:t>
                                </w:r>
                                <w:r w:rsidRPr="00B63ED4">
                                  <w:rPr>
                                    <w:rFonts w:ascii="Times New Roman" w:hAnsi="Times New Roman" w:cs="Times New Roman"/>
                                  </w:rPr>
                                  <w:t xml:space="preserve"> mètres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" name="Ellipse 12"/>
                        <wps:cNvSpPr/>
                        <wps:spPr>
                          <a:xfrm>
                            <a:off x="238125" y="1562100"/>
                            <a:ext cx="85725" cy="66675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3619500" y="428625"/>
                            <a:ext cx="85725" cy="66675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4" o:spid="_x0000_s1026" style="position:absolute;margin-left:31.5pt;margin-top:23.45pt;width:385.5pt;height:195pt;z-index:251678720" coordsize="48958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">
                <v:group id="Groupe 11" o:spid="_x0000_s1027" style="position:absolute;width:48958;height:24765" coordsize="48958,24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e 5" o:spid="_x0000_s1028" style="position:absolute;left:95;width:39148;height:20764" coordsize="39147,20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" o:spid="_x0000_s1029" type="#_x0000_t16" style="position:absolute;width:39147;height:20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Xs78A&#10;AADaAAAADwAAAGRycy9kb3ducmV2LnhtbERPS2vCQBC+F/wPywi9NRt7qBJdpShSTxYftHgbsmMS&#10;mp0N2dHEf98VBE/Dx/ec2aJ3tbpSGyrPBkZJCoo497biwsDxsH6bgAqCbLH2TAZuFGAxH7zMMLO+&#10;4x1d91KoGMIhQwOlSJNpHfKSHIbEN8SRO/vWoUTYFtq22MVwV+v3NP3QDiuODSU2tCwp/9tfnIEf&#10;uWyDnM6r4Dad/fr+nXQ4zo15HfafU1BCvTzFD/fGxvlwf+V+9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ENezvwAAANoAAAAPAAAAAAAAAAAAAAAAAJgCAABkcnMvZG93bnJl&#10;di54bWxQSwUGAAAAAAQABAD1AAAAhAMAAAAA&#10;" adj="5995" fillcolor="#4f81bd [3204]" strokecolor="#243f60 [1604]" strokeweight="2pt">
                      <v:fill opacity="0"/>
                    </v:shape>
                    <v:line id="Connecteur droit 2" o:spid="_x0000_s1030" style="position:absolute;visibility:visible;mso-wrap-style:square" from="5715,0" to="5715,1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8Rq8EAAADaAAAADwAAAGRycy9kb3ducmV2LnhtbESPT4vCMBTE7wt+h/AEL4um/kFKNYos&#10;LHi0upe9PZpnUmxeShNr/fZmYcHjMDO/Ybb7wTWipy7UnhXMZxkI4srrmo2Cn8v3NAcRIrLGxjMp&#10;eFKA/W70scVC+weX1J+jEQnCoUAFNsa2kDJUlhyGmW+Jk3f1ncOYZGek7vCR4K6RiyxbS4c1pwWL&#10;LX1Zqm7nu1PQ1CFfPW/WfJbLcr7uT/1vbq5KTcbDYQMi0hDf4f/2UStYwN+VdAPk7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TxGrwQAAANoAAAAPAAAAAAAAAAAAAAAA&#10;AKECAABkcnMvZG93bnJldi54bWxQSwUGAAAAAAQABAD5AAAAjwMAAAAA&#10;" strokecolor="#365f91 [2404]" strokeweight="2pt"/>
                    <v:line id="Connecteur droit 3" o:spid="_x0000_s1031" style="position:absolute;flip:x;visibility:visible;mso-wrap-style:square" from="0,14954" to="5715,2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ecB8MAAADaAAAADwAAAGRycy9kb3ducmV2LnhtbESPT2sCMRTE7wW/Q3hCL1KzKhTZGkVE&#10;QWgP/umhx8fmdbPdzcuyiW789o0geBxm5jfMYhVtI67U+cqxgsk4A0FcOF1xqeD7vHubg/ABWWPj&#10;mBTcyMNqOXhZYK5dz0e6nkIpEoR9jgpMCG0upS8MWfRj1xIn79d1FkOSXSl1h32C20ZOs+xdWqw4&#10;LRhsaWOoqE8Xq+BvG4/+82vUj5qbrfFwcLWJP0q9DuP6A0SgGJ7hR3uvFczgfiXd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XnAfDAAAA2gAAAA8AAAAAAAAAAAAA&#10;AAAAoQIAAGRycy9kb3ducmV2LnhtbFBLBQYAAAAABAAEAPkAAACRAwAAAAA=&#10;" strokecolor="#365f91 [2404]" strokeweight="2pt"/>
                    <v:line id="Connecteur droit 4" o:spid="_x0000_s1032" style="position:absolute;flip:x;visibility:visible;mso-wrap-style:square" from="5715,14954" to="39147,1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4Ec8MAAADaAAAADwAAAGRycy9kb3ducmV2LnhtbESPT2sCMRTE7wW/Q3hCL1KzihTZGkVE&#10;QWgP/umhx8fmdbPdzcuyiW789o0geBxm5jfMYhVtI67U+cqxgsk4A0FcOF1xqeD7vHubg/ABWWPj&#10;mBTcyMNqOXhZYK5dz0e6nkIpEoR9jgpMCG0upS8MWfRj1xIn79d1FkOSXSl1h32C20ZOs+xdWqw4&#10;LRhsaWOoqE8Xq+BvG4/+82vUj5qbrfFwcLWJP0q9DuP6A0SgGJ7hR3uvFczgfiXd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+BHPDAAAA2gAAAA8AAAAAAAAAAAAA&#10;AAAAoQIAAGRycy9kb3ducmV2LnhtbFBLBQYAAAAABAAEAPkAAACRAwAAAAA=&#10;" strokecolor="#365f91 [2404]" strokeweight="2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6" o:spid="_x0000_s1033" type="#_x0000_t32" style="position:absolute;left:34766;top:16097;width:5143;height:523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qQWsQAAADaAAAADwAAAGRycy9kb3ducmV2LnhtbESPQWuDQBSE74H+h+UVegl1bQMiJptQ&#10;CoXSXIwKobcX91VF962428T++24gkOMwM98wm91sBnGmyXWWFbxEMQji2uqOGwVV+fGcgnAeWeNg&#10;mRT8kYPd9mGxwUzbCx/oXPhGBAi7DBW03o+ZlK5uyaCL7EgcvB87GfRBTo3UE14C3AzyNY4TabDj&#10;sNDiSO8t1X3xaxR8xz0f09VXXq76fU7VqVru816pp8f5bQ3C0+zv4Vv7UytI4Hol3AC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mpBaxAAAANoAAAAPAAAAAAAAAAAA&#10;AAAAAKECAABkcnMvZG93bnJldi54bWxQSwUGAAAAAAQABAD5AAAAkgMAAAAA&#10;" strokecolor="black [3213]" strokeweight="1.75pt">
                    <v:stroke startarrow="open" endarrow="open"/>
                  </v:shape>
                  <v:shape id="Connecteur droit avec flèche 7" o:spid="_x0000_s1034" type="#_x0000_t32" style="position:absolute;left:40481;width:0;height:14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wIscIAAADaAAAADwAAAGRycy9kb3ducmV2LnhtbESPT4vCMBTE74LfITzBi2iqB5VqFBVF&#10;l92L/8Djo3m2xealNlG7394IC3scZuY3zHRem0I8qXK5ZQX9XgSCOLE651TB6bjpjkE4j6yxsEwK&#10;fsnBfNZsTDHW9sV7eh58KgKEXYwKMu/LWEqXZGTQ9WxJHLyrrQz6IKtU6gpfAW4KOYiioTSYc1jI&#10;sKRVRsnt8DAKhtsHX0r67uxH+iv5Oad3s1yjUu1WvZiA8FT7//Bfe6cVjOBzJdwAOX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wIscIAAADaAAAADwAAAAAAAAAAAAAA&#10;AAChAgAAZHJzL2Rvd25yZXYueG1sUEsFBgAAAAAEAAQA+QAAAJADAAAAAA==&#10;" strokecolor="black [3213]" strokeweight="1.75pt">
                    <v:stroke startarrow="open" endarrow="open"/>
                  </v:shape>
                  <v:shape id="Connecteur droit avec flèche 8" o:spid="_x0000_s1035" type="#_x0000_t32" style="position:absolute;top:22002;width:33528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mhs8EAAADaAAAADwAAAGRycy9kb3ducmV2LnhtbERPTWvCQBC9C/0PyxR6Ed20QgnRVUQQ&#10;Sr1EExBvY3ZMQrKzIbtN0n/fPQg9Pt73ZjeZVgzUu9qygvdlBIK4sLrmUkGeHRcxCOeRNbaWScEv&#10;OdhtX2YbTLQd+UzDxZcihLBLUEHlfZdI6YqKDLql7YgD97C9QR9gX0rd4xjCTSs/ouhTGqw5NFTY&#10;0aGiorn8GAW3qOFrvPpOs1VzSim/5/NT2ij19jrt1yA8Tf5f/HR/aQVha7gSboDc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SaGzwQAAANoAAAAPAAAAAAAAAAAAAAAA&#10;AKECAABkcnMvZG93bnJldi54bWxQSwUGAAAAAAQABAD5AAAAjwMAAAAA&#10;" strokecolor="black [3213]" strokeweight="1.75pt">
                    <v:stroke startarrow="open" endarrow="ope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6" type="#_x0000_t202" style="position:absolute;left:36861;top:18383;width:8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B63ED4" w:rsidRPr="00B63ED4" w:rsidRDefault="00B63ED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B63ED4">
                            <w:rPr>
                              <w:rFonts w:ascii="Times New Roman" w:hAnsi="Times New Roman" w:cs="Times New Roman"/>
                            </w:rPr>
                            <w:t>12 mètres</w:t>
                          </w:r>
                        </w:p>
                      </w:txbxContent>
                    </v:textbox>
                  </v:shape>
                  <v:shape id="Zone de texte 2" o:spid="_x0000_s1037" type="#_x0000_t202" style="position:absolute;left:40195;top:6191;width:876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B63ED4" w:rsidRPr="00B63ED4" w:rsidRDefault="00B63ED4" w:rsidP="00B63ED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B63ED4">
                            <w:rPr>
                              <w:rFonts w:ascii="Times New Roman" w:hAnsi="Times New Roman" w:cs="Times New Roman"/>
                            </w:rPr>
                            <w:t>12 mètres</w:t>
                          </w:r>
                        </w:p>
                      </w:txbxContent>
                    </v:textbox>
                  </v:shape>
                  <v:shape id="Zone de texte 2" o:spid="_x0000_s1038" type="#_x0000_t202" style="position:absolute;left:12382;top:22383;width:8763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B63ED4" w:rsidRPr="00B63ED4" w:rsidRDefault="00B63ED4" w:rsidP="00B63ED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30</w:t>
                          </w:r>
                          <w:r w:rsidRPr="00B63ED4">
                            <w:rPr>
                              <w:rFonts w:ascii="Times New Roman" w:hAnsi="Times New Roman" w:cs="Times New Roman"/>
                            </w:rPr>
                            <w:t xml:space="preserve"> mètres</w:t>
                          </w:r>
                        </w:p>
                      </w:txbxContent>
                    </v:textbox>
                  </v:shape>
                </v:group>
                <v:oval id="Ellipse 12" o:spid="_x0000_s1039" style="position:absolute;left:2381;top:15621;width:857;height:6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RIt8EA&#10;AADbAAAADwAAAGRycy9kb3ducmV2LnhtbERP22rCQBB9L/gPyxR8qxtDLRJdpWoFoQWvHzBkx2w0&#10;Oxuyq4l/3y0UfJvDuc503tlK3KnxpWMFw0ECgjh3uuRCwem4fhuD8AFZY+WYFDzIw3zWe5lipl3L&#10;e7ofQiFiCPsMFZgQ6kxKnxuy6AeuJo7c2TUWQ4RNIXWDbQy3lUyT5ENaLDk2GKxpaSi/Hm5WwfZm&#10;fhbte7rdfyXfOx5dh6vTZa1U/7X7nIAI1IWn+N+90XF+Cn+/x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0SLfBAAAA2wAAAA8AAAAAAAAAAAAAAAAAmAIAAGRycy9kb3du&#10;cmV2LnhtbFBLBQYAAAAABAAEAPUAAACGAwAAAAA=&#10;" fillcolor="#c00000" strokecolor="#c00000" strokeweight="2pt"/>
                <v:oval id="Ellipse 13" o:spid="_x0000_s1040" style="position:absolute;left:36195;top:4286;width:857;height: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PcMEA&#10;AADbAAAADwAAAGRycy9kb3ducmV2LnhtbERPy4oCMRC8C/5DaGFvmtFdREajiKCIIOIL8dZMeh44&#10;6QyTqOPfbwTBW3VXV1XXZNaYUjyodoVlBf1eBII4sbrgTMHpuOyOQDiPrLG0TApe5GA2bbcmGGv7&#10;5D09Dj4TwYRdjApy76tYSpfkZND1bEUcuNTWBn0Y60zqGp/B3JRyEEVDabDgkJBjRYucktvhbhRs&#10;dtYN+9U5vSy22/SkV4O/a9irn04zH4Pw1Pjv8Ue91uH9X3h3CQD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yD3DBAAAA2wAAAA8AAAAAAAAAAAAAAAAAmAIAAGRycy9kb3du&#10;cmV2LnhtbFBLBQYAAAAABAAEAPUAAACGAwAAAAA=&#10;" fillcolor="#4e6128 [1606]" strokecolor="#4e6128 [1606]" strokeweight="2pt"/>
              </v:group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B63ED4" w:rsidRDefault="00B63ED4">
      <w:pPr>
        <w:rPr>
          <w:rFonts w:ascii="Times New Roman" w:hAnsi="Times New Roman" w:cs="Times New Roman"/>
        </w:rPr>
      </w:pPr>
    </w:p>
    <w:p w:rsidR="00B63ED4" w:rsidRDefault="00B63ED4">
      <w:pPr>
        <w:rPr>
          <w:rFonts w:ascii="Times New Roman" w:hAnsi="Times New Roman" w:cs="Times New Roman"/>
        </w:rPr>
      </w:pPr>
    </w:p>
    <w:p w:rsidR="00B63ED4" w:rsidRDefault="00B63ED4">
      <w:pPr>
        <w:rPr>
          <w:rFonts w:ascii="Times New Roman" w:hAnsi="Times New Roman" w:cs="Times New Roman"/>
        </w:rPr>
      </w:pPr>
    </w:p>
    <w:p w:rsidR="00B63ED4" w:rsidRDefault="00B63ED4">
      <w:pPr>
        <w:rPr>
          <w:rFonts w:ascii="Times New Roman" w:hAnsi="Times New Roman" w:cs="Times New Roman"/>
        </w:rPr>
      </w:pPr>
    </w:p>
    <w:p w:rsidR="00B63ED4" w:rsidRDefault="00B63ED4">
      <w:pPr>
        <w:rPr>
          <w:rFonts w:ascii="Times New Roman" w:hAnsi="Times New Roman" w:cs="Times New Roman"/>
        </w:rPr>
      </w:pPr>
    </w:p>
    <w:p w:rsidR="00B63ED4" w:rsidRDefault="00B63ED4">
      <w:pPr>
        <w:rPr>
          <w:rFonts w:ascii="Times New Roman" w:hAnsi="Times New Roman" w:cs="Times New Roman"/>
        </w:rPr>
      </w:pPr>
    </w:p>
    <w:p w:rsidR="00B63ED4" w:rsidRDefault="00B63ED4">
      <w:pPr>
        <w:rPr>
          <w:rFonts w:ascii="Times New Roman" w:hAnsi="Times New Roman" w:cs="Times New Roman"/>
        </w:rPr>
      </w:pPr>
    </w:p>
    <w:p w:rsidR="00B63ED4" w:rsidRDefault="00B63ED4">
      <w:pPr>
        <w:rPr>
          <w:rFonts w:ascii="Times New Roman" w:hAnsi="Times New Roman" w:cs="Times New Roman"/>
        </w:rPr>
      </w:pPr>
    </w:p>
    <w:p w:rsidR="00B63ED4" w:rsidRDefault="00B63ED4">
      <w:pPr>
        <w:rPr>
          <w:rFonts w:ascii="Times New Roman" w:hAnsi="Times New Roman" w:cs="Times New Roman"/>
        </w:rPr>
      </w:pPr>
    </w:p>
    <w:p w:rsidR="00B63ED4" w:rsidRDefault="00B6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point rouge marque l’emplacement de Charlotte l’araignée.  Elle est au milieu du mur de gauche mais à un mètre du plancher.</w:t>
      </w:r>
    </w:p>
    <w:p w:rsidR="00B63ED4" w:rsidRDefault="00B63ED4" w:rsidP="00B63ED4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point vert marque l’emplacement de Daphnée la mouche.  Elle est au milieu du mur de droite mais à un mètre du plafond.</w:t>
      </w:r>
    </w:p>
    <w:p w:rsidR="00B63ED4" w:rsidRDefault="00B63ED4" w:rsidP="00B63E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Quelle est la plus courte distance à franchir sur les murs, le plafond ou le plancher entre Charlotte et Daphnée?</w:t>
      </w:r>
      <w:bookmarkStart w:id="0" w:name="_GoBack"/>
      <w:bookmarkEnd w:id="0"/>
    </w:p>
    <w:sectPr w:rsidR="00B63E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D4"/>
    <w:rsid w:val="002762C0"/>
    <w:rsid w:val="004C1EF7"/>
    <w:rsid w:val="00A21C64"/>
    <w:rsid w:val="00B6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2016-12-21T00:04:00Z</dcterms:created>
  <dcterms:modified xsi:type="dcterms:W3CDTF">2016-12-21T00:34:00Z</dcterms:modified>
</cp:coreProperties>
</file>