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23" w:rsidRDefault="00BE4655">
      <w:pPr>
        <w:rPr>
          <w:rFonts w:ascii="Times New Roman" w:hAnsi="Times New Roman" w:cs="Times New Roman"/>
          <w:b/>
        </w:rPr>
      </w:pPr>
      <w:r w:rsidRPr="00BE4655">
        <w:rPr>
          <w:rFonts w:ascii="Times New Roman" w:hAnsi="Times New Roman" w:cs="Times New Roman"/>
          <w:b/>
        </w:rPr>
        <w:t>Une inéquation difficile</w:t>
      </w:r>
      <w:r>
        <w:rPr>
          <w:rFonts w:ascii="Times New Roman" w:hAnsi="Times New Roman" w:cs="Times New Roman"/>
          <w:b/>
        </w:rPr>
        <w:t xml:space="preserve"> à résoudre</w:t>
      </w:r>
    </w:p>
    <w:p w:rsidR="00ED6C31" w:rsidRPr="00ED6C31" w:rsidRDefault="00ED6C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Donnez l’ensemble solution en inéquation, sur une droite et avec un intervalle.</w:t>
      </w:r>
      <w:bookmarkStart w:id="0" w:name="_GoBack"/>
      <w:bookmarkEnd w:id="0"/>
    </w:p>
    <w:p w:rsidR="00BE4655" w:rsidRDefault="00BE4655">
      <w:pPr>
        <w:rPr>
          <w:rFonts w:ascii="Times New Roman" w:hAnsi="Times New Roman" w:cs="Times New Roman"/>
          <w:b/>
        </w:rPr>
      </w:pPr>
    </w:p>
    <w:p w:rsidR="00BE4655" w:rsidRPr="00BE4655" w:rsidRDefault="00BE4655">
      <w:pPr>
        <w:rPr>
          <w:b/>
          <w:color w:val="403152" w:themeColor="accent4" w:themeShade="80"/>
          <w:sz w:val="36"/>
          <w:szCs w:val="36"/>
        </w:rPr>
      </w:pPr>
      <m:oMathPara>
        <m:oMath>
          <m:r>
            <m:rPr>
              <m:sty m:val="bi"/>
            </m:rPr>
            <w:rPr>
              <w:rFonts w:ascii="Cambria Math" w:hAnsi="Cambria Math"/>
              <w:color w:val="403152" w:themeColor="accent4" w:themeShade="80"/>
              <w:sz w:val="36"/>
              <w:szCs w:val="36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  <w:color w:val="403152" w:themeColor="accent4" w:themeShade="80"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403152" w:themeColor="accent4" w:themeShade="80"/>
                  <w:sz w:val="36"/>
                  <w:szCs w:val="36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403152" w:themeColor="accent4" w:themeShade="80"/>
                  <w:sz w:val="36"/>
                  <w:szCs w:val="36"/>
                </w:rPr>
                <m:t>3</m:t>
              </m:r>
            </m:den>
          </m:f>
          <m:d>
            <m:dPr>
              <m:ctrlPr>
                <w:rPr>
                  <w:rFonts w:ascii="Cambria Math" w:hAnsi="Cambria Math"/>
                  <w:b/>
                  <w:i/>
                  <w:color w:val="403152" w:themeColor="accent4" w:themeShade="80"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403152" w:themeColor="accent4" w:themeShade="80"/>
                  <w:sz w:val="36"/>
                  <w:szCs w:val="36"/>
                </w:rPr>
                <m:t>x+1</m:t>
              </m:r>
            </m:e>
          </m:d>
          <m:r>
            <m:rPr>
              <m:sty m:val="bi"/>
            </m:rPr>
            <w:rPr>
              <w:rFonts w:ascii="Cambria Math" w:hAnsi="Cambria Math"/>
              <w:color w:val="403152" w:themeColor="accent4" w:themeShade="80"/>
              <w:sz w:val="36"/>
              <w:szCs w:val="36"/>
            </w:rPr>
            <m:t>-</m:t>
          </m:r>
          <m:f>
            <m:fPr>
              <m:ctrlPr>
                <w:rPr>
                  <w:rFonts w:ascii="Cambria Math" w:hAnsi="Cambria Math"/>
                  <w:b/>
                  <w:i/>
                  <w:color w:val="403152" w:themeColor="accent4" w:themeShade="80"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403152" w:themeColor="accent4" w:themeShade="80"/>
                  <w:sz w:val="36"/>
                  <w:szCs w:val="36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403152" w:themeColor="accent4" w:themeShade="80"/>
                  <w:sz w:val="36"/>
                  <w:szCs w:val="36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color w:val="403152" w:themeColor="accent4" w:themeShade="80"/>
              <w:sz w:val="36"/>
              <w:szCs w:val="36"/>
            </w:rPr>
            <m:t>≤</m:t>
          </m:r>
          <m:f>
            <m:fPr>
              <m:ctrlPr>
                <w:rPr>
                  <w:rFonts w:ascii="Cambria Math" w:hAnsi="Cambria Math"/>
                  <w:b/>
                  <w:i/>
                  <w:color w:val="403152" w:themeColor="accent4" w:themeShade="80"/>
                  <w:sz w:val="36"/>
                  <w:szCs w:val="36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403152" w:themeColor="accent4" w:themeShade="80"/>
                  <w:sz w:val="36"/>
                  <w:szCs w:val="36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403152" w:themeColor="accent4" w:themeShade="80"/>
                  <w:sz w:val="36"/>
                  <w:szCs w:val="36"/>
                </w:rPr>
                <m:t>6</m:t>
              </m:r>
            </m:den>
          </m:f>
          <m:d>
            <m:dPr>
              <m:ctrlPr>
                <w:rPr>
                  <w:rFonts w:ascii="Cambria Math" w:hAnsi="Cambria Math"/>
                  <w:b/>
                  <w:i/>
                  <w:color w:val="403152" w:themeColor="accent4" w:themeShade="80"/>
                  <w:sz w:val="36"/>
                  <w:szCs w:val="36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color w:val="403152" w:themeColor="accent4" w:themeShade="80"/>
                  <w:sz w:val="36"/>
                  <w:szCs w:val="36"/>
                </w:rPr>
                <m:t>5-x</m:t>
              </m:r>
            </m:e>
          </m:d>
          <m:r>
            <m:rPr>
              <m:sty m:val="bi"/>
            </m:rPr>
            <w:rPr>
              <w:rFonts w:ascii="Cambria Math" w:hAnsi="Cambria Math"/>
              <w:color w:val="403152" w:themeColor="accent4" w:themeShade="80"/>
              <w:sz w:val="36"/>
              <w:szCs w:val="36"/>
            </w:rPr>
            <m:t>-1</m:t>
          </m:r>
        </m:oMath>
      </m:oMathPara>
    </w:p>
    <w:sectPr w:rsidR="00BE4655" w:rsidRPr="00BE46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55"/>
    <w:rsid w:val="00BE4655"/>
    <w:rsid w:val="00ED6C31"/>
    <w:rsid w:val="00F6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65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E46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65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E4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4</cp:revision>
  <dcterms:created xsi:type="dcterms:W3CDTF">2017-03-15T19:03:00Z</dcterms:created>
  <dcterms:modified xsi:type="dcterms:W3CDTF">2017-03-15T19:09:00Z</dcterms:modified>
</cp:coreProperties>
</file>